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课题变更</w:t>
      </w:r>
      <w:r>
        <w:rPr>
          <w:rFonts w:hint="eastAsia"/>
          <w:b/>
          <w:bCs/>
          <w:sz w:val="32"/>
          <w:szCs w:val="32"/>
        </w:rPr>
        <w:t>操作说明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课题变更</w:t>
      </w:r>
      <w:r>
        <w:rPr>
          <w:rFonts w:hint="eastAsia" w:ascii="宋体" w:hAnsi="宋体" w:eastAsia="宋体"/>
          <w:b/>
          <w:bCs/>
          <w:sz w:val="28"/>
          <w:szCs w:val="28"/>
        </w:rPr>
        <w:t>环节流程：</w:t>
      </w:r>
    </w:p>
    <w:p>
      <w:pPr>
        <w:spacing w:line="360" w:lineRule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学生申请课题信息变更---指导教师审核课题信息变更</w:t>
      </w:r>
    </w:p>
    <w:p>
      <w:pPr>
        <w:spacing w:line="360" w:lineRule="auto"/>
        <w:rPr>
          <w:b/>
          <w:bCs/>
          <w:sz w:val="32"/>
          <w:szCs w:val="32"/>
        </w:rPr>
      </w:pPr>
    </w:p>
    <w:p>
      <w:pPr>
        <w:spacing w:line="360" w:lineRule="auto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第一步：</w:t>
      </w:r>
      <w:r>
        <w:rPr>
          <w:rFonts w:hint="eastAsia" w:ascii="宋体" w:hAnsi="宋体" w:eastAsia="宋体"/>
          <w:b/>
          <w:bCs/>
          <w:sz w:val="28"/>
          <w:szCs w:val="28"/>
          <w:highlight w:val="yellow"/>
          <w:lang w:val="en-US" w:eastAsia="zh-CN"/>
        </w:rPr>
        <w:t>学生申请课题信息变更</w:t>
      </w:r>
    </w:p>
    <w:p>
      <w:pPr>
        <w:spacing w:line="360" w:lineRule="auto"/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学生</w:t>
      </w:r>
      <w:r>
        <w:rPr>
          <w:rFonts w:hint="eastAsia" w:ascii="宋体" w:hAnsi="宋体" w:eastAsia="宋体"/>
          <w:sz w:val="28"/>
          <w:szCs w:val="28"/>
        </w:rPr>
        <w:t>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选题管理</w:t>
      </w:r>
      <w:r>
        <w:rPr>
          <w:rFonts w:hint="eastAsia" w:ascii="宋体" w:hAnsi="宋体" w:eastAsia="宋体"/>
          <w:sz w:val="28"/>
          <w:szCs w:val="28"/>
          <w:highlight w:val="yellow"/>
        </w:rPr>
        <w:t>---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论文题目修改---申请论文题目修改---申请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中进行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提交确认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jc w:val="left"/>
      </w:pPr>
      <w:r>
        <w:drawing>
          <wp:inline distT="0" distB="0" distL="114300" distR="114300">
            <wp:extent cx="5271135" cy="2734310"/>
            <wp:effectExtent l="0" t="0" r="5715" b="889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73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b/>
          <w:bCs/>
          <w:sz w:val="28"/>
          <w:szCs w:val="28"/>
        </w:rPr>
        <w:t>步：</w:t>
      </w:r>
      <w:r>
        <w:rPr>
          <w:rFonts w:hint="eastAsia" w:ascii="宋体" w:hAnsi="宋体" w:eastAsia="宋体"/>
          <w:b/>
          <w:bCs/>
          <w:sz w:val="28"/>
          <w:szCs w:val="28"/>
          <w:highlight w:val="yellow"/>
          <w:lang w:val="en-US" w:eastAsia="zh-CN"/>
        </w:rPr>
        <w:t>指导教师审核课题信息变更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两种方式：</w:t>
      </w:r>
    </w:p>
    <w:p>
      <w:pPr>
        <w:spacing w:line="360" w:lineRule="auto"/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指导教师</w:t>
      </w:r>
      <w:r>
        <w:rPr>
          <w:rFonts w:hint="eastAsia" w:ascii="宋体" w:hAnsi="宋体" w:eastAsia="宋体"/>
          <w:sz w:val="28"/>
          <w:szCs w:val="28"/>
        </w:rPr>
        <w:t>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首页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待办事项点击“处理”</w:t>
      </w:r>
      <w:r>
        <w:rPr>
          <w:rFonts w:hint="eastAsia" w:ascii="宋体" w:hAnsi="宋体" w:eastAsia="宋体"/>
          <w:sz w:val="28"/>
          <w:szCs w:val="28"/>
        </w:rPr>
        <w:t>之后，直接进入提交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页面</w:t>
      </w:r>
      <w:r>
        <w:rPr>
          <w:rFonts w:hint="eastAsia" w:ascii="宋体" w:hAnsi="宋体" w:eastAsia="宋体"/>
          <w:sz w:val="28"/>
          <w:szCs w:val="28"/>
        </w:rPr>
        <w:t>；也可以在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选题管理</w:t>
      </w:r>
      <w:r>
        <w:rPr>
          <w:rFonts w:hint="eastAsia" w:ascii="宋体" w:hAnsi="宋体" w:eastAsia="宋体"/>
          <w:sz w:val="28"/>
          <w:szCs w:val="28"/>
          <w:highlight w:val="yellow"/>
        </w:rPr>
        <w:t>---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论文题目修改---审核论文题目修改---审核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中进行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提交确认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jc w:val="left"/>
        <w:rPr>
          <w:rFonts w:hint="eastAsia" w:eastAsiaTheme="minorEastAsia"/>
          <w:b/>
          <w:bCs/>
          <w:lang w:val="en-US" w:eastAsia="zh-CN"/>
        </w:rPr>
      </w:pPr>
      <w:r>
        <w:drawing>
          <wp:inline distT="0" distB="0" distL="114300" distR="114300">
            <wp:extent cx="5262880" cy="2722880"/>
            <wp:effectExtent l="0" t="0" r="13970" b="127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2880" cy="2722880"/>
            <wp:effectExtent l="0" t="0" r="13970" b="127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xOThlMDM0ZDVkNjZjNDBhYzcyZDk4MmE1ZDMwZjMifQ=="/>
  </w:docVars>
  <w:rsids>
    <w:rsidRoot w:val="00A30086"/>
    <w:rsid w:val="0003453A"/>
    <w:rsid w:val="000B0F0A"/>
    <w:rsid w:val="000E0057"/>
    <w:rsid w:val="00192375"/>
    <w:rsid w:val="001B2479"/>
    <w:rsid w:val="001E7BA3"/>
    <w:rsid w:val="002C6D6E"/>
    <w:rsid w:val="002D303F"/>
    <w:rsid w:val="00394490"/>
    <w:rsid w:val="003E1E9E"/>
    <w:rsid w:val="00414856"/>
    <w:rsid w:val="0046196C"/>
    <w:rsid w:val="00672113"/>
    <w:rsid w:val="006D6A1C"/>
    <w:rsid w:val="007046E8"/>
    <w:rsid w:val="0078481F"/>
    <w:rsid w:val="008058DE"/>
    <w:rsid w:val="008909F4"/>
    <w:rsid w:val="0097653F"/>
    <w:rsid w:val="00A006AC"/>
    <w:rsid w:val="00A30086"/>
    <w:rsid w:val="00AD56C9"/>
    <w:rsid w:val="00AF20E2"/>
    <w:rsid w:val="00B51FC7"/>
    <w:rsid w:val="00B54301"/>
    <w:rsid w:val="00BA1420"/>
    <w:rsid w:val="00BD3002"/>
    <w:rsid w:val="00BE3673"/>
    <w:rsid w:val="00C028AE"/>
    <w:rsid w:val="00C23CAA"/>
    <w:rsid w:val="00C94D52"/>
    <w:rsid w:val="00D264A1"/>
    <w:rsid w:val="00D54978"/>
    <w:rsid w:val="00D649C2"/>
    <w:rsid w:val="00D956CD"/>
    <w:rsid w:val="00D95D91"/>
    <w:rsid w:val="00DB72AB"/>
    <w:rsid w:val="00EA22EB"/>
    <w:rsid w:val="00F41B1E"/>
    <w:rsid w:val="00F55F5A"/>
    <w:rsid w:val="018362EB"/>
    <w:rsid w:val="03773E30"/>
    <w:rsid w:val="0A4805C4"/>
    <w:rsid w:val="0CD7534F"/>
    <w:rsid w:val="13637D2A"/>
    <w:rsid w:val="15C749AD"/>
    <w:rsid w:val="1EAB0006"/>
    <w:rsid w:val="27256F01"/>
    <w:rsid w:val="306357E2"/>
    <w:rsid w:val="31FC346D"/>
    <w:rsid w:val="3EEA505E"/>
    <w:rsid w:val="49FC4BC1"/>
    <w:rsid w:val="540D44F5"/>
    <w:rsid w:val="5A92473C"/>
    <w:rsid w:val="5AEB5C08"/>
    <w:rsid w:val="5B957517"/>
    <w:rsid w:val="5D4155B9"/>
    <w:rsid w:val="5DAC6F51"/>
    <w:rsid w:val="66F66060"/>
    <w:rsid w:val="69E61596"/>
    <w:rsid w:val="707B5584"/>
    <w:rsid w:val="728D783D"/>
    <w:rsid w:val="74F37F97"/>
    <w:rsid w:val="7B9D0F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203</Characters>
  <Lines>1</Lines>
  <Paragraphs>1</Paragraphs>
  <TotalTime>0</TotalTime>
  <ScaleCrop>false</ScaleCrop>
  <LinksUpToDate>false</LinksUpToDate>
  <CharactersWithSpaces>203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2022-02-23T01:27:00Z</dcterms:created>
  <dc:creator>凌 基豪</dc:creator>
  <cp:lastModifiedBy>Je t'aime toujours</cp:lastModifiedBy>
  <dcterms:modified xsi:type="dcterms:W3CDTF">2022-11-10T08:52:01Z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87B53CE4DE814091A3E5F63576354B03</vt:lpwstr>
  </property>
</Properties>
</file>