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B7A9" w14:textId="711C4A00" w:rsidR="00FD5A43" w:rsidRDefault="00FD5A43" w:rsidP="00855878">
      <w:pPr>
        <w:pStyle w:val="Title"/>
        <w:rPr>
          <w:rFonts w:eastAsia="Times New Roman"/>
          <w:lang w:eastAsia="en-AU"/>
        </w:rPr>
      </w:pPr>
      <w:r>
        <w:rPr>
          <w:rFonts w:eastAsia="Times New Roman"/>
          <w:lang w:eastAsia="en-AU"/>
        </w:rPr>
        <w:t>ACC</w:t>
      </w:r>
      <w:r w:rsidR="00855878">
        <w:rPr>
          <w:rFonts w:eastAsia="Times New Roman"/>
          <w:lang w:eastAsia="en-AU"/>
        </w:rPr>
        <w:t>110 Additional Assessment 2</w:t>
      </w:r>
    </w:p>
    <w:p w14:paraId="654FDB15" w14:textId="77777777" w:rsidR="00855878" w:rsidRPr="00855878" w:rsidRDefault="00855878" w:rsidP="00855878">
      <w:pPr>
        <w:rPr>
          <w:lang w:eastAsia="en-AU"/>
        </w:rPr>
      </w:pPr>
    </w:p>
    <w:p w14:paraId="16C12B5A" w14:textId="5B3F9526" w:rsidR="00C47764" w:rsidRPr="00C47764" w:rsidRDefault="00C47764" w:rsidP="00C47764">
      <w:pPr>
        <w:spacing w:after="0" w:line="240" w:lineRule="auto"/>
        <w:ind w:left="30"/>
        <w:rPr>
          <w:rFonts w:ascii="Times New Roman" w:eastAsia="Times New Roman" w:hAnsi="Times New Roman" w:cs="Times New Roman"/>
          <w:sz w:val="24"/>
          <w:szCs w:val="24"/>
          <w:lang w:eastAsia="en-AU"/>
        </w:rPr>
      </w:pPr>
      <w:r w:rsidRPr="00C47764">
        <w:rPr>
          <w:rFonts w:ascii="Times New Roman" w:eastAsia="Times New Roman" w:hAnsi="Times New Roman" w:cs="Times New Roman"/>
          <w:sz w:val="24"/>
          <w:szCs w:val="24"/>
          <w:lang w:eastAsia="en-AU"/>
        </w:rPr>
        <w:t xml:space="preserve">The below information has been prepared for ACC110 202275 students for the completion of </w:t>
      </w:r>
      <w:r w:rsidR="0012658D">
        <w:rPr>
          <w:rFonts w:ascii="Times New Roman" w:eastAsia="Times New Roman" w:hAnsi="Times New Roman" w:cs="Times New Roman"/>
          <w:sz w:val="24"/>
          <w:szCs w:val="24"/>
          <w:lang w:eastAsia="en-AU"/>
        </w:rPr>
        <w:t>the Additional Assessment for the</w:t>
      </w:r>
      <w:r w:rsidRPr="00C47764">
        <w:rPr>
          <w:rFonts w:ascii="Times New Roman" w:eastAsia="Times New Roman" w:hAnsi="Times New Roman" w:cs="Times New Roman"/>
          <w:sz w:val="24"/>
          <w:szCs w:val="24"/>
          <w:lang w:eastAsia="en-AU"/>
        </w:rPr>
        <w:t xml:space="preserve"> ‘Accounting Cycle Assignment’ (Assessment 2).</w:t>
      </w:r>
    </w:p>
    <w:p w14:paraId="0BA8DB76" w14:textId="77777777" w:rsidR="00C47764" w:rsidRPr="00C47764" w:rsidRDefault="00C47764" w:rsidP="00C47764">
      <w:pPr>
        <w:spacing w:after="0" w:line="240" w:lineRule="auto"/>
        <w:ind w:left="30"/>
        <w:rPr>
          <w:rFonts w:ascii="Times New Roman" w:eastAsia="Times New Roman" w:hAnsi="Times New Roman" w:cs="Times New Roman"/>
          <w:sz w:val="24"/>
          <w:szCs w:val="24"/>
          <w:lang w:eastAsia="en-AU"/>
        </w:rPr>
      </w:pPr>
      <w:r w:rsidRPr="00C47764">
        <w:rPr>
          <w:rFonts w:ascii="Times New Roman" w:eastAsia="Times New Roman" w:hAnsi="Times New Roman" w:cs="Times New Roman"/>
          <w:sz w:val="24"/>
          <w:szCs w:val="24"/>
          <w:lang w:eastAsia="en-AU"/>
        </w:rPr>
        <w:t xml:space="preserve"> </w:t>
      </w:r>
    </w:p>
    <w:p w14:paraId="67F80772" w14:textId="37B9EF73" w:rsidR="00C47764" w:rsidRPr="00C47764" w:rsidRDefault="0012658D" w:rsidP="00C47764">
      <w:pPr>
        <w:spacing w:after="0" w:line="240" w:lineRule="auto"/>
        <w:ind w:left="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All information re</w:t>
      </w:r>
      <w:r w:rsidR="00FD5A43">
        <w:rPr>
          <w:rFonts w:ascii="Times New Roman" w:eastAsia="Times New Roman" w:hAnsi="Times New Roman" w:cs="Times New Roman"/>
          <w:sz w:val="24"/>
          <w:szCs w:val="24"/>
          <w:lang w:eastAsia="en-AU"/>
        </w:rPr>
        <w:t>quired for the Assignment is included in this document.</w:t>
      </w:r>
    </w:p>
    <w:p w14:paraId="3142887E" w14:textId="77777777" w:rsidR="00C47764" w:rsidRPr="00C47764" w:rsidRDefault="00C47764" w:rsidP="00C47764">
      <w:pPr>
        <w:spacing w:after="0" w:line="240" w:lineRule="auto"/>
        <w:ind w:left="30"/>
        <w:rPr>
          <w:rFonts w:ascii="Times New Roman" w:eastAsia="Times New Roman" w:hAnsi="Times New Roman" w:cs="Times New Roman"/>
          <w:sz w:val="24"/>
          <w:szCs w:val="24"/>
          <w:lang w:eastAsia="en-AU"/>
        </w:rPr>
      </w:pPr>
    </w:p>
    <w:p w14:paraId="34AA85BD" w14:textId="02CA1D07" w:rsidR="0032183C" w:rsidRPr="0032183C" w:rsidRDefault="0032183C" w:rsidP="00C47764">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Assessment conditions: This is an </w:t>
      </w:r>
      <w:r w:rsidRPr="0032183C">
        <w:rPr>
          <w:rFonts w:ascii="Times New Roman" w:eastAsia="Times New Roman" w:hAnsi="Times New Roman" w:cs="Times New Roman"/>
          <w:b/>
          <w:bCs/>
          <w:sz w:val="24"/>
          <w:szCs w:val="24"/>
          <w:u w:val="single"/>
          <w:lang w:eastAsia="en-AU"/>
        </w:rPr>
        <w:t>individual </w:t>
      </w:r>
      <w:r w:rsidRPr="0032183C">
        <w:rPr>
          <w:rFonts w:ascii="Times New Roman" w:eastAsia="Times New Roman" w:hAnsi="Times New Roman" w:cs="Times New Roman"/>
          <w:sz w:val="24"/>
          <w:szCs w:val="24"/>
          <w:lang w:eastAsia="en-AU"/>
        </w:rPr>
        <w:t>assessment task (not a group assessment task).</w:t>
      </w:r>
    </w:p>
    <w:p w14:paraId="0CD97C9A"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
    <w:p w14:paraId="2DE71319" w14:textId="58661AD3" w:rsidR="00FA06F0" w:rsidRDefault="00FA06F0" w:rsidP="00FA06F0">
      <w:pPr>
        <w:spacing w:after="0" w:line="240" w:lineRule="auto"/>
        <w:ind w:left="30"/>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Q</w:t>
      </w:r>
      <w:r w:rsidR="00C01A45">
        <w:rPr>
          <w:rFonts w:ascii="Times New Roman" w:eastAsia="Times New Roman" w:hAnsi="Times New Roman" w:cs="Times New Roman"/>
          <w:b/>
          <w:bCs/>
          <w:sz w:val="24"/>
          <w:szCs w:val="24"/>
          <w:lang w:eastAsia="en-AU"/>
        </w:rPr>
        <w:t>UESTION</w:t>
      </w:r>
      <w:r>
        <w:rPr>
          <w:rFonts w:ascii="Times New Roman" w:eastAsia="Times New Roman" w:hAnsi="Times New Roman" w:cs="Times New Roman"/>
          <w:b/>
          <w:bCs/>
          <w:sz w:val="24"/>
          <w:szCs w:val="24"/>
          <w:lang w:eastAsia="en-AU"/>
        </w:rPr>
        <w:t xml:space="preserve"> 1</w:t>
      </w:r>
    </w:p>
    <w:p w14:paraId="55903AC0" w14:textId="7D7A364D" w:rsidR="00A75F75" w:rsidRDefault="00A75F75" w:rsidP="00A75F75">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From information</w:t>
      </w:r>
      <w:r>
        <w:rPr>
          <w:rFonts w:ascii="Times New Roman" w:eastAsia="Times New Roman" w:hAnsi="Times New Roman" w:cs="Times New Roman"/>
          <w:sz w:val="24"/>
          <w:szCs w:val="24"/>
          <w:lang w:eastAsia="en-AU"/>
        </w:rPr>
        <w:t xml:space="preserve"> below</w:t>
      </w:r>
      <w:r w:rsidRPr="0032183C">
        <w:rPr>
          <w:rFonts w:ascii="Times New Roman" w:eastAsia="Times New Roman" w:hAnsi="Times New Roman" w:cs="Times New Roman"/>
          <w:sz w:val="24"/>
          <w:szCs w:val="24"/>
          <w:lang w:eastAsia="en-AU"/>
        </w:rPr>
        <w:t xml:space="preserve">, you need to prepare </w:t>
      </w:r>
    </w:p>
    <w:p w14:paraId="192AABD2" w14:textId="77777777" w:rsidR="00A75F75" w:rsidRDefault="00A75F75" w:rsidP="00A75F75">
      <w:pPr>
        <w:pStyle w:val="ListParagraph"/>
        <w:numPr>
          <w:ilvl w:val="0"/>
          <w:numId w:val="6"/>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Unadjusted trial balance for transactions up to 31 May 2022 </w:t>
      </w:r>
      <w:r w:rsidRPr="00FA06F0">
        <w:rPr>
          <w:rFonts w:ascii="Times New Roman" w:eastAsia="Times New Roman" w:hAnsi="Times New Roman" w:cs="Times New Roman"/>
          <w:b/>
          <w:bCs/>
          <w:sz w:val="24"/>
          <w:szCs w:val="24"/>
          <w:lang w:eastAsia="en-AU"/>
        </w:rPr>
        <w:t>(</w:t>
      </w:r>
      <w:r>
        <w:rPr>
          <w:rFonts w:ascii="Times New Roman" w:eastAsia="Times New Roman" w:hAnsi="Times New Roman" w:cs="Times New Roman"/>
          <w:b/>
          <w:bCs/>
          <w:sz w:val="24"/>
          <w:szCs w:val="24"/>
          <w:lang w:eastAsia="en-AU"/>
        </w:rPr>
        <w:t>3</w:t>
      </w:r>
      <w:r w:rsidRPr="00FA06F0">
        <w:rPr>
          <w:rFonts w:ascii="Times New Roman" w:eastAsia="Times New Roman" w:hAnsi="Times New Roman" w:cs="Times New Roman"/>
          <w:b/>
          <w:bCs/>
          <w:sz w:val="24"/>
          <w:szCs w:val="24"/>
          <w:lang w:eastAsia="en-AU"/>
        </w:rPr>
        <w:t>5 marks)</w:t>
      </w:r>
    </w:p>
    <w:p w14:paraId="150E697D" w14:textId="77777777" w:rsidR="00A75F75" w:rsidRPr="00FA06F0" w:rsidRDefault="00A75F75" w:rsidP="00A75F75">
      <w:pPr>
        <w:pStyle w:val="ListParagraph"/>
        <w:numPr>
          <w:ilvl w:val="0"/>
          <w:numId w:val="6"/>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FA06F0">
        <w:rPr>
          <w:rFonts w:ascii="Times New Roman" w:eastAsia="Times New Roman" w:hAnsi="Times New Roman" w:cs="Times New Roman"/>
          <w:sz w:val="24"/>
          <w:szCs w:val="24"/>
          <w:lang w:eastAsia="en-AU"/>
        </w:rPr>
        <w:t xml:space="preserve"> General Journal to record the June 2022 transactions. Narrations </w:t>
      </w:r>
      <w:r w:rsidRPr="00FA06F0">
        <w:rPr>
          <w:rFonts w:ascii="Times New Roman" w:eastAsia="Times New Roman" w:hAnsi="Times New Roman" w:cs="Times New Roman"/>
          <w:sz w:val="24"/>
          <w:szCs w:val="24"/>
          <w:u w:val="single"/>
          <w:lang w:eastAsia="en-AU"/>
        </w:rPr>
        <w:t>are </w:t>
      </w:r>
      <w:r w:rsidRPr="00FA06F0">
        <w:rPr>
          <w:rFonts w:ascii="Times New Roman" w:eastAsia="Times New Roman" w:hAnsi="Times New Roman" w:cs="Times New Roman"/>
          <w:sz w:val="24"/>
          <w:szCs w:val="24"/>
          <w:lang w:eastAsia="en-AU"/>
        </w:rPr>
        <w:t>essential for all journal entries.</w:t>
      </w:r>
      <w:r w:rsidRPr="00FA06F0">
        <w:rPr>
          <w:rFonts w:ascii="Times New Roman" w:eastAsia="Times New Roman" w:hAnsi="Times New Roman" w:cs="Times New Roman"/>
          <w:b/>
          <w:bCs/>
          <w:sz w:val="24"/>
          <w:szCs w:val="24"/>
          <w:lang w:eastAsia="en-AU"/>
        </w:rPr>
        <w:t> (</w:t>
      </w:r>
      <w:r>
        <w:rPr>
          <w:rFonts w:ascii="Times New Roman" w:eastAsia="Times New Roman" w:hAnsi="Times New Roman" w:cs="Times New Roman"/>
          <w:b/>
          <w:bCs/>
          <w:sz w:val="24"/>
          <w:szCs w:val="24"/>
          <w:lang w:eastAsia="en-AU"/>
        </w:rPr>
        <w:t>3</w:t>
      </w:r>
      <w:r w:rsidRPr="00FA06F0">
        <w:rPr>
          <w:rFonts w:ascii="Times New Roman" w:eastAsia="Times New Roman" w:hAnsi="Times New Roman" w:cs="Times New Roman"/>
          <w:b/>
          <w:bCs/>
          <w:sz w:val="24"/>
          <w:szCs w:val="24"/>
          <w:lang w:eastAsia="en-AU"/>
        </w:rPr>
        <w:t>5 marks)</w:t>
      </w:r>
    </w:p>
    <w:p w14:paraId="076C01DD" w14:textId="77777777" w:rsidR="00A75F75" w:rsidRPr="0032183C" w:rsidRDefault="00A75F75" w:rsidP="00FA06F0">
      <w:pPr>
        <w:spacing w:after="0" w:line="240" w:lineRule="auto"/>
        <w:ind w:left="30"/>
        <w:rPr>
          <w:rFonts w:ascii="Times New Roman" w:eastAsia="Times New Roman" w:hAnsi="Times New Roman" w:cs="Times New Roman"/>
          <w:sz w:val="24"/>
          <w:szCs w:val="24"/>
          <w:lang w:eastAsia="en-AU"/>
        </w:rPr>
      </w:pPr>
    </w:p>
    <w:p w14:paraId="75729FAF"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
    <w:p w14:paraId="4964ECAB"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1 July 2021, Alex set up a communications business in Bathurst, New South Wales called ‘AA </w:t>
      </w:r>
      <w:proofErr w:type="spellStart"/>
      <w:r w:rsidRPr="0032183C">
        <w:rPr>
          <w:rFonts w:ascii="Times New Roman" w:eastAsia="Times New Roman" w:hAnsi="Times New Roman" w:cs="Times New Roman"/>
          <w:sz w:val="24"/>
          <w:szCs w:val="24"/>
          <w:lang w:eastAsia="en-AU"/>
        </w:rPr>
        <w:t>MAxx</w:t>
      </w:r>
      <w:proofErr w:type="spellEnd"/>
      <w:r w:rsidRPr="0032183C">
        <w:rPr>
          <w:rFonts w:ascii="Times New Roman" w:eastAsia="Times New Roman" w:hAnsi="Times New Roman" w:cs="Times New Roman"/>
          <w:sz w:val="24"/>
          <w:szCs w:val="24"/>
          <w:lang w:eastAsia="en-AU"/>
        </w:rPr>
        <w:t xml:space="preserve"> Communications’.  For the first 11 months, through to 31 May 2022, Alex has maintained a spreadsheet recording the businesses financial information for the year.  As the business has grown, Alex has insufficient time to maintain the business records for AA Maxx Communications. It is now the end of June 2022 and you have been employed as a part time bookkeeper for the business.</w:t>
      </w:r>
    </w:p>
    <w:p w14:paraId="3FD82BC5"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
    <w:p w14:paraId="7AA792D8" w14:textId="77777777" w:rsidR="0032183C" w:rsidRDefault="0032183C" w:rsidP="0032183C">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Today is your first day and Alex has provided you with the unadjusted trial balance from 1 July 2021 to 31 May 2022 and a list of events which have taken place in June 2022.  </w:t>
      </w:r>
    </w:p>
    <w:p w14:paraId="27731182" w14:textId="77777777" w:rsidR="0032183C" w:rsidRDefault="0032183C" w:rsidP="0032183C">
      <w:pPr>
        <w:spacing w:after="0" w:line="240" w:lineRule="auto"/>
        <w:ind w:left="30"/>
        <w:rPr>
          <w:rFonts w:ascii="Times New Roman" w:eastAsia="Times New Roman" w:hAnsi="Times New Roman" w:cs="Times New Roman"/>
          <w:sz w:val="24"/>
          <w:szCs w:val="24"/>
          <w:lang w:eastAsia="en-AU"/>
        </w:rPr>
      </w:pPr>
    </w:p>
    <w:p w14:paraId="5C3DCFC6" w14:textId="0E555A92" w:rsidR="0032183C" w:rsidRDefault="0032183C" w:rsidP="0032183C">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These are available </w:t>
      </w:r>
      <w:r w:rsidR="00FA06F0">
        <w:rPr>
          <w:rFonts w:ascii="Times New Roman" w:eastAsia="Times New Roman" w:hAnsi="Times New Roman" w:cs="Times New Roman"/>
          <w:sz w:val="24"/>
          <w:szCs w:val="24"/>
          <w:lang w:eastAsia="en-AU"/>
        </w:rPr>
        <w:t>below</w:t>
      </w:r>
    </w:p>
    <w:p w14:paraId="7B805A11" w14:textId="77777777" w:rsidR="00FA06F0" w:rsidRDefault="00FA06F0" w:rsidP="0032183C">
      <w:pPr>
        <w:spacing w:after="0" w:line="240" w:lineRule="auto"/>
        <w:ind w:left="30"/>
        <w:rPr>
          <w:rFonts w:ascii="Times New Roman" w:eastAsia="Times New Roman" w:hAnsi="Times New Roman" w:cs="Times New Roman"/>
          <w:b/>
          <w:bCs/>
          <w:sz w:val="24"/>
          <w:szCs w:val="24"/>
          <w:lang w:eastAsia="en-AU"/>
        </w:rPr>
      </w:pPr>
    </w:p>
    <w:p w14:paraId="1796B00E" w14:textId="77777777" w:rsidR="00FA06F0" w:rsidRDefault="00FA06F0" w:rsidP="00FA06F0">
      <w:pPr>
        <w:ind w:left="284"/>
      </w:pPr>
      <w:r>
        <w:t xml:space="preserve">In completing this assessment task, please note that </w:t>
      </w:r>
      <w:r w:rsidRPr="001D77EF">
        <w:rPr>
          <w:b/>
          <w:bCs/>
        </w:rPr>
        <w:t>GST is not required</w:t>
      </w:r>
      <w:r>
        <w:t xml:space="preserve"> for this assignment.</w:t>
      </w:r>
    </w:p>
    <w:p w14:paraId="0AECC974" w14:textId="77777777" w:rsidR="00FA06F0" w:rsidRDefault="00FA06F0" w:rsidP="00FA06F0">
      <w:pPr>
        <w:pStyle w:val="Heading2"/>
        <w:jc w:val="center"/>
      </w:pPr>
      <w:r>
        <w:t xml:space="preserve">AA </w:t>
      </w:r>
      <w:proofErr w:type="spellStart"/>
      <w:r>
        <w:t>MAxx</w:t>
      </w:r>
      <w:proofErr w:type="spellEnd"/>
      <w:r>
        <w:t xml:space="preserve"> Communications</w:t>
      </w:r>
    </w:p>
    <w:p w14:paraId="38F91BBE" w14:textId="77777777" w:rsidR="00FA06F0" w:rsidRDefault="00FA06F0" w:rsidP="00FA06F0">
      <w:pPr>
        <w:pStyle w:val="Heading2"/>
        <w:spacing w:before="240"/>
        <w:jc w:val="center"/>
      </w:pPr>
      <w:r>
        <w:t xml:space="preserve">Unadjusted Trial Balance as </w:t>
      </w:r>
      <w:proofErr w:type="gramStart"/>
      <w:r>
        <w:t>at</w:t>
      </w:r>
      <w:proofErr w:type="gramEnd"/>
      <w:r>
        <w:t xml:space="preserve"> 31 May 2022</w:t>
      </w:r>
    </w:p>
    <w:tbl>
      <w:tblPr>
        <w:tblW w:w="8448" w:type="dxa"/>
        <w:tblLook w:val="04A0" w:firstRow="1" w:lastRow="0" w:firstColumn="1" w:lastColumn="0" w:noHBand="0" w:noVBand="1"/>
      </w:tblPr>
      <w:tblGrid>
        <w:gridCol w:w="3956"/>
        <w:gridCol w:w="2336"/>
        <w:gridCol w:w="2156"/>
      </w:tblGrid>
      <w:tr w:rsidR="00FA06F0" w:rsidRPr="00D73D71" w14:paraId="33953A3A" w14:textId="77777777" w:rsidTr="003D200F">
        <w:trPr>
          <w:trHeight w:val="300"/>
        </w:trPr>
        <w:tc>
          <w:tcPr>
            <w:tcW w:w="3956" w:type="dxa"/>
            <w:tcBorders>
              <w:top w:val="nil"/>
              <w:left w:val="nil"/>
              <w:bottom w:val="nil"/>
              <w:right w:val="nil"/>
            </w:tcBorders>
            <w:shd w:val="clear" w:color="auto" w:fill="auto"/>
            <w:noWrap/>
            <w:vAlign w:val="bottom"/>
            <w:hideMark/>
          </w:tcPr>
          <w:p w14:paraId="47AA0F21" w14:textId="77777777" w:rsidR="00FA06F0" w:rsidRPr="00D73D71" w:rsidRDefault="00FA06F0" w:rsidP="003D200F">
            <w:pPr>
              <w:spacing w:after="0"/>
              <w:rPr>
                <w:rFonts w:ascii="Calibri" w:eastAsia="Times New Roman" w:hAnsi="Calibri" w:cs="Calibri"/>
                <w:color w:val="000000"/>
                <w:lang w:eastAsia="en-AU"/>
              </w:rPr>
            </w:pPr>
            <w:r w:rsidRPr="00D73D71">
              <w:rPr>
                <w:rFonts w:ascii="Calibri" w:eastAsia="Times New Roman" w:hAnsi="Calibri" w:cs="Calibri"/>
                <w:color w:val="000000"/>
                <w:lang w:eastAsia="en-AU"/>
              </w:rPr>
              <w:t>Account Name</w:t>
            </w:r>
          </w:p>
        </w:tc>
        <w:tc>
          <w:tcPr>
            <w:tcW w:w="2336" w:type="dxa"/>
            <w:tcBorders>
              <w:top w:val="nil"/>
              <w:left w:val="nil"/>
              <w:bottom w:val="nil"/>
              <w:right w:val="nil"/>
            </w:tcBorders>
            <w:shd w:val="clear" w:color="auto" w:fill="auto"/>
            <w:noWrap/>
            <w:vAlign w:val="bottom"/>
            <w:hideMark/>
          </w:tcPr>
          <w:p w14:paraId="62134D49" w14:textId="77777777" w:rsidR="00FA06F0" w:rsidRPr="00D73D71" w:rsidRDefault="00FA06F0" w:rsidP="003D200F">
            <w:pPr>
              <w:spacing w:after="0"/>
              <w:rPr>
                <w:rFonts w:ascii="Calibri" w:eastAsia="Times New Roman" w:hAnsi="Calibri" w:cs="Calibri"/>
                <w:color w:val="000000"/>
                <w:lang w:eastAsia="en-AU"/>
              </w:rPr>
            </w:pPr>
            <w:r w:rsidRPr="00D73D71">
              <w:rPr>
                <w:rFonts w:ascii="Calibri" w:eastAsia="Times New Roman" w:hAnsi="Calibri" w:cs="Calibri"/>
                <w:color w:val="000000"/>
                <w:lang w:eastAsia="en-AU"/>
              </w:rPr>
              <w:t>Account No.</w:t>
            </w:r>
          </w:p>
        </w:tc>
        <w:tc>
          <w:tcPr>
            <w:tcW w:w="2156" w:type="dxa"/>
            <w:tcBorders>
              <w:top w:val="nil"/>
              <w:left w:val="nil"/>
              <w:bottom w:val="nil"/>
              <w:right w:val="nil"/>
            </w:tcBorders>
            <w:shd w:val="clear" w:color="auto" w:fill="auto"/>
            <w:noWrap/>
            <w:vAlign w:val="bottom"/>
            <w:hideMark/>
          </w:tcPr>
          <w:p w14:paraId="1988E3BB" w14:textId="77777777" w:rsidR="00FA06F0" w:rsidRPr="00D73D71" w:rsidRDefault="00FA06F0" w:rsidP="003D200F">
            <w:pPr>
              <w:spacing w:after="0"/>
              <w:rPr>
                <w:rFonts w:ascii="Calibri" w:eastAsia="Times New Roman" w:hAnsi="Calibri" w:cs="Calibri"/>
                <w:color w:val="000000"/>
                <w:lang w:eastAsia="en-AU"/>
              </w:rPr>
            </w:pPr>
            <w:r w:rsidRPr="00D73D71">
              <w:rPr>
                <w:rFonts w:ascii="Calibri" w:eastAsia="Times New Roman" w:hAnsi="Calibri" w:cs="Calibri"/>
                <w:color w:val="000000"/>
                <w:lang w:eastAsia="en-AU"/>
              </w:rPr>
              <w:t>Opening Balance</w:t>
            </w:r>
          </w:p>
        </w:tc>
      </w:tr>
      <w:tr w:rsidR="00FA06F0" w:rsidRPr="00D73D71" w14:paraId="418948C2" w14:textId="77777777" w:rsidTr="003D200F">
        <w:trPr>
          <w:trHeight w:val="300"/>
        </w:trPr>
        <w:tc>
          <w:tcPr>
            <w:tcW w:w="395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EE78CDF"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Cash at Bank</w:t>
            </w:r>
          </w:p>
        </w:tc>
        <w:tc>
          <w:tcPr>
            <w:tcW w:w="2336" w:type="dxa"/>
            <w:tcBorders>
              <w:top w:val="single" w:sz="8" w:space="0" w:color="auto"/>
              <w:left w:val="nil"/>
              <w:bottom w:val="single" w:sz="8" w:space="0" w:color="auto"/>
              <w:right w:val="single" w:sz="8" w:space="0" w:color="auto"/>
            </w:tcBorders>
            <w:shd w:val="clear" w:color="000000" w:fill="FFFFFF"/>
            <w:vAlign w:val="center"/>
            <w:hideMark/>
          </w:tcPr>
          <w:p w14:paraId="141443FF"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1-100  </w:t>
            </w:r>
          </w:p>
        </w:tc>
        <w:tc>
          <w:tcPr>
            <w:tcW w:w="2156" w:type="dxa"/>
            <w:tcBorders>
              <w:top w:val="single" w:sz="8" w:space="0" w:color="auto"/>
              <w:left w:val="nil"/>
              <w:bottom w:val="single" w:sz="8" w:space="0" w:color="auto"/>
              <w:right w:val="single" w:sz="8" w:space="0" w:color="auto"/>
            </w:tcBorders>
            <w:shd w:val="clear" w:color="auto" w:fill="auto"/>
            <w:noWrap/>
            <w:vAlign w:val="bottom"/>
            <w:hideMark/>
          </w:tcPr>
          <w:p w14:paraId="68814036"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289,070</w:t>
            </w:r>
          </w:p>
        </w:tc>
      </w:tr>
      <w:tr w:rsidR="00FA06F0" w:rsidRPr="00D73D71" w14:paraId="42C165FA"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4AB91EF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Cash on Hand</w:t>
            </w:r>
          </w:p>
        </w:tc>
        <w:tc>
          <w:tcPr>
            <w:tcW w:w="2336" w:type="dxa"/>
            <w:tcBorders>
              <w:top w:val="nil"/>
              <w:left w:val="nil"/>
              <w:bottom w:val="single" w:sz="8" w:space="0" w:color="auto"/>
              <w:right w:val="single" w:sz="8" w:space="0" w:color="auto"/>
            </w:tcBorders>
            <w:shd w:val="clear" w:color="000000" w:fill="FFFFFF"/>
            <w:vAlign w:val="center"/>
            <w:hideMark/>
          </w:tcPr>
          <w:p w14:paraId="3AE566BC"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1-200</w:t>
            </w:r>
          </w:p>
        </w:tc>
        <w:tc>
          <w:tcPr>
            <w:tcW w:w="2156" w:type="dxa"/>
            <w:tcBorders>
              <w:top w:val="nil"/>
              <w:left w:val="nil"/>
              <w:bottom w:val="single" w:sz="8" w:space="0" w:color="auto"/>
              <w:right w:val="single" w:sz="8" w:space="0" w:color="auto"/>
            </w:tcBorders>
            <w:shd w:val="clear" w:color="auto" w:fill="auto"/>
            <w:noWrap/>
            <w:vAlign w:val="bottom"/>
            <w:hideMark/>
          </w:tcPr>
          <w:p w14:paraId="0DA309F3"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504</w:t>
            </w:r>
          </w:p>
        </w:tc>
      </w:tr>
      <w:tr w:rsidR="00FA06F0" w:rsidRPr="00D73D71" w14:paraId="5C95C234"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1071F23A"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Accounts Receivable</w:t>
            </w:r>
          </w:p>
        </w:tc>
        <w:tc>
          <w:tcPr>
            <w:tcW w:w="2336" w:type="dxa"/>
            <w:tcBorders>
              <w:top w:val="nil"/>
              <w:left w:val="nil"/>
              <w:bottom w:val="single" w:sz="8" w:space="0" w:color="auto"/>
              <w:right w:val="single" w:sz="8" w:space="0" w:color="auto"/>
            </w:tcBorders>
            <w:shd w:val="clear" w:color="000000" w:fill="FFFFFF"/>
            <w:vAlign w:val="center"/>
            <w:hideMark/>
          </w:tcPr>
          <w:p w14:paraId="7E665CB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1-300  </w:t>
            </w:r>
          </w:p>
        </w:tc>
        <w:tc>
          <w:tcPr>
            <w:tcW w:w="2156" w:type="dxa"/>
            <w:tcBorders>
              <w:top w:val="nil"/>
              <w:left w:val="nil"/>
              <w:bottom w:val="single" w:sz="8" w:space="0" w:color="auto"/>
              <w:right w:val="single" w:sz="8" w:space="0" w:color="auto"/>
            </w:tcBorders>
            <w:shd w:val="clear" w:color="auto" w:fill="auto"/>
            <w:noWrap/>
            <w:vAlign w:val="bottom"/>
            <w:hideMark/>
          </w:tcPr>
          <w:p w14:paraId="37FF6A17"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34,100</w:t>
            </w:r>
          </w:p>
        </w:tc>
      </w:tr>
      <w:tr w:rsidR="00FA06F0" w:rsidRPr="00D73D71" w14:paraId="67540859"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78483A86" w14:textId="77777777" w:rsidR="00FA06F0" w:rsidRPr="00D73D71" w:rsidRDefault="00FA06F0" w:rsidP="003D200F">
            <w:pPr>
              <w:spacing w:after="0"/>
              <w:rPr>
                <w:rFonts w:ascii="Arial" w:eastAsia="Times New Roman" w:hAnsi="Arial" w:cs="Arial"/>
                <w:b/>
                <w:bCs/>
                <w:color w:val="000000"/>
                <w:sz w:val="18"/>
                <w:szCs w:val="18"/>
                <w:lang w:eastAsia="en-AU"/>
              </w:rPr>
            </w:pPr>
            <w:r w:rsidRPr="00D73D71">
              <w:rPr>
                <w:rFonts w:ascii="Arial" w:eastAsia="Times New Roman" w:hAnsi="Arial" w:cs="Arial"/>
                <w:b/>
                <w:bCs/>
                <w:color w:val="000000"/>
                <w:sz w:val="18"/>
                <w:szCs w:val="18"/>
                <w:lang w:eastAsia="en-AU"/>
              </w:rPr>
              <w:t>Prepaid Insurance</w:t>
            </w:r>
          </w:p>
        </w:tc>
        <w:tc>
          <w:tcPr>
            <w:tcW w:w="2336" w:type="dxa"/>
            <w:tcBorders>
              <w:top w:val="nil"/>
              <w:left w:val="nil"/>
              <w:bottom w:val="single" w:sz="8" w:space="0" w:color="auto"/>
              <w:right w:val="single" w:sz="8" w:space="0" w:color="auto"/>
            </w:tcBorders>
            <w:shd w:val="clear" w:color="000000" w:fill="FFFFFF"/>
            <w:vAlign w:val="center"/>
            <w:hideMark/>
          </w:tcPr>
          <w:p w14:paraId="05FA2DA1" w14:textId="77777777" w:rsidR="00FA06F0" w:rsidRPr="00D73D71" w:rsidRDefault="00FA06F0" w:rsidP="003D200F">
            <w:pPr>
              <w:spacing w:after="0"/>
              <w:rPr>
                <w:rFonts w:ascii="Arial" w:eastAsia="Times New Roman" w:hAnsi="Arial" w:cs="Arial"/>
                <w:b/>
                <w:bCs/>
                <w:color w:val="000000"/>
                <w:sz w:val="18"/>
                <w:szCs w:val="18"/>
                <w:lang w:eastAsia="en-AU"/>
              </w:rPr>
            </w:pPr>
            <w:r w:rsidRPr="00D73D71">
              <w:rPr>
                <w:rFonts w:ascii="Arial" w:eastAsia="Times New Roman" w:hAnsi="Arial" w:cs="Arial"/>
                <w:b/>
                <w:bCs/>
                <w:color w:val="000000"/>
                <w:sz w:val="18"/>
                <w:szCs w:val="18"/>
                <w:lang w:eastAsia="en-AU"/>
              </w:rPr>
              <w:t>1-400</w:t>
            </w:r>
          </w:p>
        </w:tc>
        <w:tc>
          <w:tcPr>
            <w:tcW w:w="2156" w:type="dxa"/>
            <w:tcBorders>
              <w:top w:val="nil"/>
              <w:left w:val="nil"/>
              <w:bottom w:val="single" w:sz="8" w:space="0" w:color="auto"/>
              <w:right w:val="single" w:sz="8" w:space="0" w:color="auto"/>
            </w:tcBorders>
            <w:shd w:val="clear" w:color="auto" w:fill="auto"/>
            <w:noWrap/>
            <w:vAlign w:val="bottom"/>
            <w:hideMark/>
          </w:tcPr>
          <w:p w14:paraId="69B53235"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45,000</w:t>
            </w:r>
          </w:p>
        </w:tc>
      </w:tr>
      <w:tr w:rsidR="00FA06F0" w:rsidRPr="00D73D71" w14:paraId="59F44532"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1DD12A28"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Plant and Equipment</w:t>
            </w:r>
          </w:p>
        </w:tc>
        <w:tc>
          <w:tcPr>
            <w:tcW w:w="2336" w:type="dxa"/>
            <w:tcBorders>
              <w:top w:val="nil"/>
              <w:left w:val="nil"/>
              <w:bottom w:val="single" w:sz="8" w:space="0" w:color="auto"/>
              <w:right w:val="single" w:sz="8" w:space="0" w:color="auto"/>
            </w:tcBorders>
            <w:shd w:val="clear" w:color="000000" w:fill="FFFFFF"/>
            <w:vAlign w:val="center"/>
            <w:hideMark/>
          </w:tcPr>
          <w:p w14:paraId="7C4B029D"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1-500</w:t>
            </w:r>
          </w:p>
        </w:tc>
        <w:tc>
          <w:tcPr>
            <w:tcW w:w="2156" w:type="dxa"/>
            <w:tcBorders>
              <w:top w:val="nil"/>
              <w:left w:val="nil"/>
              <w:bottom w:val="single" w:sz="8" w:space="0" w:color="auto"/>
              <w:right w:val="single" w:sz="8" w:space="0" w:color="auto"/>
            </w:tcBorders>
            <w:shd w:val="clear" w:color="auto" w:fill="auto"/>
            <w:noWrap/>
            <w:vAlign w:val="bottom"/>
            <w:hideMark/>
          </w:tcPr>
          <w:p w14:paraId="64B0492E"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102,000</w:t>
            </w:r>
          </w:p>
        </w:tc>
      </w:tr>
      <w:tr w:rsidR="00FA06F0" w:rsidRPr="00D73D71" w14:paraId="59DFB214"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0B0F870E"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Supplies (Asset)</w:t>
            </w:r>
          </w:p>
        </w:tc>
        <w:tc>
          <w:tcPr>
            <w:tcW w:w="2336" w:type="dxa"/>
            <w:tcBorders>
              <w:top w:val="nil"/>
              <w:left w:val="nil"/>
              <w:bottom w:val="single" w:sz="8" w:space="0" w:color="auto"/>
              <w:right w:val="single" w:sz="8" w:space="0" w:color="auto"/>
            </w:tcBorders>
            <w:shd w:val="clear" w:color="000000" w:fill="FFFFFF"/>
            <w:vAlign w:val="center"/>
            <w:hideMark/>
          </w:tcPr>
          <w:p w14:paraId="6DBCC92C"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1-600</w:t>
            </w:r>
          </w:p>
        </w:tc>
        <w:tc>
          <w:tcPr>
            <w:tcW w:w="2156" w:type="dxa"/>
            <w:tcBorders>
              <w:top w:val="nil"/>
              <w:left w:val="nil"/>
              <w:bottom w:val="single" w:sz="8" w:space="0" w:color="auto"/>
              <w:right w:val="single" w:sz="8" w:space="0" w:color="auto"/>
            </w:tcBorders>
            <w:shd w:val="clear" w:color="auto" w:fill="auto"/>
            <w:noWrap/>
            <w:vAlign w:val="bottom"/>
            <w:hideMark/>
          </w:tcPr>
          <w:p w14:paraId="7E7E99D0"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34,100</w:t>
            </w:r>
          </w:p>
        </w:tc>
      </w:tr>
      <w:tr w:rsidR="00FA06F0" w:rsidRPr="00D73D71" w14:paraId="513CB655"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75BF8A4B"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Sales Revenue Received in Advance</w:t>
            </w:r>
          </w:p>
        </w:tc>
        <w:tc>
          <w:tcPr>
            <w:tcW w:w="2336" w:type="dxa"/>
            <w:tcBorders>
              <w:top w:val="nil"/>
              <w:left w:val="nil"/>
              <w:bottom w:val="single" w:sz="8" w:space="0" w:color="auto"/>
              <w:right w:val="single" w:sz="8" w:space="0" w:color="auto"/>
            </w:tcBorders>
            <w:shd w:val="clear" w:color="000000" w:fill="FFFFFF"/>
            <w:vAlign w:val="center"/>
            <w:hideMark/>
          </w:tcPr>
          <w:p w14:paraId="50296811"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2-100</w:t>
            </w:r>
          </w:p>
        </w:tc>
        <w:tc>
          <w:tcPr>
            <w:tcW w:w="2156" w:type="dxa"/>
            <w:tcBorders>
              <w:top w:val="nil"/>
              <w:left w:val="nil"/>
              <w:bottom w:val="single" w:sz="8" w:space="0" w:color="auto"/>
              <w:right w:val="single" w:sz="8" w:space="0" w:color="auto"/>
            </w:tcBorders>
            <w:shd w:val="clear" w:color="auto" w:fill="auto"/>
            <w:noWrap/>
            <w:vAlign w:val="bottom"/>
            <w:hideMark/>
          </w:tcPr>
          <w:p w14:paraId="5F8A21BA"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80,900</w:t>
            </w:r>
          </w:p>
        </w:tc>
      </w:tr>
      <w:tr w:rsidR="00FA06F0" w:rsidRPr="00D73D71" w14:paraId="3348A20D"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212BCBF3"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Accounts Payable</w:t>
            </w:r>
          </w:p>
        </w:tc>
        <w:tc>
          <w:tcPr>
            <w:tcW w:w="2336" w:type="dxa"/>
            <w:tcBorders>
              <w:top w:val="nil"/>
              <w:left w:val="nil"/>
              <w:bottom w:val="single" w:sz="8" w:space="0" w:color="auto"/>
              <w:right w:val="single" w:sz="8" w:space="0" w:color="auto"/>
            </w:tcBorders>
            <w:shd w:val="clear" w:color="000000" w:fill="FFFFFF"/>
            <w:vAlign w:val="center"/>
            <w:hideMark/>
          </w:tcPr>
          <w:p w14:paraId="283BE06D"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2-200</w:t>
            </w:r>
          </w:p>
        </w:tc>
        <w:tc>
          <w:tcPr>
            <w:tcW w:w="2156" w:type="dxa"/>
            <w:tcBorders>
              <w:top w:val="nil"/>
              <w:left w:val="nil"/>
              <w:bottom w:val="single" w:sz="8" w:space="0" w:color="auto"/>
              <w:right w:val="single" w:sz="8" w:space="0" w:color="auto"/>
            </w:tcBorders>
            <w:shd w:val="clear" w:color="auto" w:fill="auto"/>
            <w:noWrap/>
            <w:vAlign w:val="bottom"/>
            <w:hideMark/>
          </w:tcPr>
          <w:p w14:paraId="1C1D8373"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46,550</w:t>
            </w:r>
          </w:p>
        </w:tc>
      </w:tr>
      <w:tr w:rsidR="00FA06F0" w:rsidRPr="00D73D71" w14:paraId="48462EA9" w14:textId="77777777" w:rsidTr="003D200F">
        <w:trPr>
          <w:trHeight w:val="36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047DAD4F"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Bank Loan (Interest only)</w:t>
            </w:r>
          </w:p>
        </w:tc>
        <w:tc>
          <w:tcPr>
            <w:tcW w:w="2336" w:type="dxa"/>
            <w:tcBorders>
              <w:top w:val="nil"/>
              <w:left w:val="nil"/>
              <w:bottom w:val="single" w:sz="8" w:space="0" w:color="auto"/>
              <w:right w:val="single" w:sz="8" w:space="0" w:color="auto"/>
            </w:tcBorders>
            <w:shd w:val="clear" w:color="000000" w:fill="FFFFFF"/>
            <w:vAlign w:val="center"/>
            <w:hideMark/>
          </w:tcPr>
          <w:p w14:paraId="646E6858"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2-300  </w:t>
            </w:r>
          </w:p>
        </w:tc>
        <w:tc>
          <w:tcPr>
            <w:tcW w:w="2156" w:type="dxa"/>
            <w:tcBorders>
              <w:top w:val="nil"/>
              <w:left w:val="nil"/>
              <w:bottom w:val="single" w:sz="8" w:space="0" w:color="auto"/>
              <w:right w:val="single" w:sz="8" w:space="0" w:color="auto"/>
            </w:tcBorders>
            <w:shd w:val="clear" w:color="auto" w:fill="auto"/>
            <w:noWrap/>
            <w:vAlign w:val="bottom"/>
            <w:hideMark/>
          </w:tcPr>
          <w:p w14:paraId="7AA5DE18"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57,000</w:t>
            </w:r>
          </w:p>
        </w:tc>
      </w:tr>
      <w:tr w:rsidR="00FA06F0" w:rsidRPr="00D73D71" w14:paraId="40C0B2B4"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4778F19F"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Share Capital</w:t>
            </w:r>
          </w:p>
        </w:tc>
        <w:tc>
          <w:tcPr>
            <w:tcW w:w="2336" w:type="dxa"/>
            <w:tcBorders>
              <w:top w:val="nil"/>
              <w:left w:val="nil"/>
              <w:bottom w:val="single" w:sz="8" w:space="0" w:color="auto"/>
              <w:right w:val="single" w:sz="8" w:space="0" w:color="auto"/>
            </w:tcBorders>
            <w:shd w:val="clear" w:color="000000" w:fill="FFFFFF"/>
            <w:vAlign w:val="center"/>
            <w:hideMark/>
          </w:tcPr>
          <w:p w14:paraId="05DA2DA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3-100</w:t>
            </w:r>
          </w:p>
        </w:tc>
        <w:tc>
          <w:tcPr>
            <w:tcW w:w="2156" w:type="dxa"/>
            <w:tcBorders>
              <w:top w:val="nil"/>
              <w:left w:val="nil"/>
              <w:bottom w:val="single" w:sz="8" w:space="0" w:color="auto"/>
              <w:right w:val="single" w:sz="8" w:space="0" w:color="auto"/>
            </w:tcBorders>
            <w:shd w:val="clear" w:color="auto" w:fill="auto"/>
            <w:noWrap/>
            <w:vAlign w:val="bottom"/>
            <w:hideMark/>
          </w:tcPr>
          <w:p w14:paraId="1E15ADFE"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96,000</w:t>
            </w:r>
          </w:p>
        </w:tc>
      </w:tr>
      <w:tr w:rsidR="00FA06F0" w:rsidRPr="00D73D71" w14:paraId="0ABC0691"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3B947D88"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Retained Earnings</w:t>
            </w:r>
          </w:p>
        </w:tc>
        <w:tc>
          <w:tcPr>
            <w:tcW w:w="2336" w:type="dxa"/>
            <w:tcBorders>
              <w:top w:val="nil"/>
              <w:left w:val="nil"/>
              <w:bottom w:val="single" w:sz="8" w:space="0" w:color="auto"/>
              <w:right w:val="single" w:sz="8" w:space="0" w:color="auto"/>
            </w:tcBorders>
            <w:shd w:val="clear" w:color="000000" w:fill="FFFFFF"/>
            <w:vAlign w:val="center"/>
            <w:hideMark/>
          </w:tcPr>
          <w:p w14:paraId="4AA09196"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3-200</w:t>
            </w:r>
          </w:p>
        </w:tc>
        <w:tc>
          <w:tcPr>
            <w:tcW w:w="2156" w:type="dxa"/>
            <w:tcBorders>
              <w:top w:val="nil"/>
              <w:left w:val="nil"/>
              <w:bottom w:val="single" w:sz="8" w:space="0" w:color="auto"/>
              <w:right w:val="single" w:sz="8" w:space="0" w:color="auto"/>
            </w:tcBorders>
            <w:shd w:val="clear" w:color="auto" w:fill="auto"/>
            <w:noWrap/>
            <w:vAlign w:val="bottom"/>
            <w:hideMark/>
          </w:tcPr>
          <w:p w14:paraId="0CFE16C4"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12,000</w:t>
            </w:r>
          </w:p>
        </w:tc>
      </w:tr>
      <w:tr w:rsidR="00FA06F0" w:rsidRPr="00D73D71" w14:paraId="4C825BF0"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6A54A657"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Service Revenue  </w:t>
            </w:r>
          </w:p>
        </w:tc>
        <w:tc>
          <w:tcPr>
            <w:tcW w:w="2336" w:type="dxa"/>
            <w:tcBorders>
              <w:top w:val="nil"/>
              <w:left w:val="nil"/>
              <w:bottom w:val="single" w:sz="8" w:space="0" w:color="auto"/>
              <w:right w:val="single" w:sz="8" w:space="0" w:color="auto"/>
            </w:tcBorders>
            <w:shd w:val="clear" w:color="000000" w:fill="FFFFFF"/>
            <w:vAlign w:val="center"/>
            <w:hideMark/>
          </w:tcPr>
          <w:p w14:paraId="4C7E4440"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4-100</w:t>
            </w:r>
          </w:p>
        </w:tc>
        <w:tc>
          <w:tcPr>
            <w:tcW w:w="2156" w:type="dxa"/>
            <w:tcBorders>
              <w:top w:val="nil"/>
              <w:left w:val="nil"/>
              <w:bottom w:val="single" w:sz="8" w:space="0" w:color="auto"/>
              <w:right w:val="single" w:sz="8" w:space="0" w:color="auto"/>
            </w:tcBorders>
            <w:shd w:val="clear" w:color="auto" w:fill="auto"/>
            <w:noWrap/>
            <w:vAlign w:val="bottom"/>
            <w:hideMark/>
          </w:tcPr>
          <w:p w14:paraId="230D33A1"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561,664</w:t>
            </w:r>
          </w:p>
        </w:tc>
      </w:tr>
      <w:tr w:rsidR="00FA06F0" w:rsidRPr="00D73D71" w14:paraId="61E4E338"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400DE5B9"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Accounting and Consulting Fees</w:t>
            </w:r>
          </w:p>
        </w:tc>
        <w:tc>
          <w:tcPr>
            <w:tcW w:w="2336" w:type="dxa"/>
            <w:tcBorders>
              <w:top w:val="nil"/>
              <w:left w:val="nil"/>
              <w:bottom w:val="single" w:sz="8" w:space="0" w:color="auto"/>
              <w:right w:val="single" w:sz="8" w:space="0" w:color="auto"/>
            </w:tcBorders>
            <w:shd w:val="clear" w:color="000000" w:fill="FFFFFF"/>
            <w:vAlign w:val="center"/>
            <w:hideMark/>
          </w:tcPr>
          <w:p w14:paraId="7032B462"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6-050</w:t>
            </w:r>
          </w:p>
        </w:tc>
        <w:tc>
          <w:tcPr>
            <w:tcW w:w="2156" w:type="dxa"/>
            <w:tcBorders>
              <w:top w:val="nil"/>
              <w:left w:val="nil"/>
              <w:bottom w:val="single" w:sz="8" w:space="0" w:color="auto"/>
              <w:right w:val="single" w:sz="8" w:space="0" w:color="auto"/>
            </w:tcBorders>
            <w:shd w:val="clear" w:color="auto" w:fill="auto"/>
            <w:noWrap/>
            <w:vAlign w:val="bottom"/>
            <w:hideMark/>
          </w:tcPr>
          <w:p w14:paraId="643F0D0F" w14:textId="77777777" w:rsidR="00FA06F0" w:rsidRPr="00D73D71" w:rsidRDefault="00FA06F0" w:rsidP="003D200F">
            <w:pPr>
              <w:spacing w:after="0"/>
              <w:rPr>
                <w:rFonts w:ascii="Calibri" w:eastAsia="Times New Roman" w:hAnsi="Calibri" w:cs="Calibri"/>
                <w:color w:val="000000"/>
                <w:lang w:eastAsia="en-AU"/>
              </w:rPr>
            </w:pPr>
            <w:r w:rsidRPr="00D73D71">
              <w:rPr>
                <w:rFonts w:ascii="Calibri" w:eastAsia="Times New Roman" w:hAnsi="Calibri" w:cs="Calibri"/>
                <w:color w:val="000000"/>
                <w:lang w:eastAsia="en-AU"/>
              </w:rPr>
              <w:t> </w:t>
            </w:r>
          </w:p>
        </w:tc>
      </w:tr>
      <w:tr w:rsidR="00FA06F0" w:rsidRPr="00D73D71" w14:paraId="54FDE481"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24EDD55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Electricity Expense</w:t>
            </w:r>
          </w:p>
        </w:tc>
        <w:tc>
          <w:tcPr>
            <w:tcW w:w="2336" w:type="dxa"/>
            <w:tcBorders>
              <w:top w:val="nil"/>
              <w:left w:val="nil"/>
              <w:bottom w:val="single" w:sz="8" w:space="0" w:color="auto"/>
              <w:right w:val="single" w:sz="8" w:space="0" w:color="auto"/>
            </w:tcBorders>
            <w:shd w:val="clear" w:color="000000" w:fill="FFFFFF"/>
            <w:vAlign w:val="center"/>
            <w:hideMark/>
          </w:tcPr>
          <w:p w14:paraId="531DC64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6-100</w:t>
            </w:r>
          </w:p>
        </w:tc>
        <w:tc>
          <w:tcPr>
            <w:tcW w:w="2156" w:type="dxa"/>
            <w:tcBorders>
              <w:top w:val="nil"/>
              <w:left w:val="nil"/>
              <w:bottom w:val="single" w:sz="8" w:space="0" w:color="auto"/>
              <w:right w:val="single" w:sz="8" w:space="0" w:color="auto"/>
            </w:tcBorders>
            <w:shd w:val="clear" w:color="auto" w:fill="auto"/>
            <w:noWrap/>
            <w:vAlign w:val="bottom"/>
            <w:hideMark/>
          </w:tcPr>
          <w:p w14:paraId="384BF4DF"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91,000</w:t>
            </w:r>
          </w:p>
        </w:tc>
      </w:tr>
      <w:tr w:rsidR="00FA06F0" w:rsidRPr="00D73D71" w14:paraId="241E5346"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2B340C5F"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Insurance Expense</w:t>
            </w:r>
          </w:p>
        </w:tc>
        <w:tc>
          <w:tcPr>
            <w:tcW w:w="2336" w:type="dxa"/>
            <w:tcBorders>
              <w:top w:val="nil"/>
              <w:left w:val="nil"/>
              <w:bottom w:val="single" w:sz="8" w:space="0" w:color="auto"/>
              <w:right w:val="single" w:sz="8" w:space="0" w:color="auto"/>
            </w:tcBorders>
            <w:shd w:val="clear" w:color="000000" w:fill="FFFFFF"/>
            <w:vAlign w:val="center"/>
            <w:hideMark/>
          </w:tcPr>
          <w:p w14:paraId="06CB5462"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6-200</w:t>
            </w:r>
          </w:p>
        </w:tc>
        <w:tc>
          <w:tcPr>
            <w:tcW w:w="2156" w:type="dxa"/>
            <w:tcBorders>
              <w:top w:val="nil"/>
              <w:left w:val="nil"/>
              <w:bottom w:val="single" w:sz="8" w:space="0" w:color="auto"/>
              <w:right w:val="single" w:sz="8" w:space="0" w:color="auto"/>
            </w:tcBorders>
            <w:shd w:val="clear" w:color="auto" w:fill="auto"/>
            <w:noWrap/>
            <w:vAlign w:val="bottom"/>
            <w:hideMark/>
          </w:tcPr>
          <w:p w14:paraId="4170EC19"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8,100</w:t>
            </w:r>
          </w:p>
        </w:tc>
      </w:tr>
      <w:tr w:rsidR="00FA06F0" w:rsidRPr="00D73D71" w14:paraId="72F01540"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3A6D7641"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Interest Expense</w:t>
            </w:r>
          </w:p>
        </w:tc>
        <w:tc>
          <w:tcPr>
            <w:tcW w:w="2336" w:type="dxa"/>
            <w:tcBorders>
              <w:top w:val="nil"/>
              <w:left w:val="nil"/>
              <w:bottom w:val="single" w:sz="8" w:space="0" w:color="auto"/>
              <w:right w:val="single" w:sz="8" w:space="0" w:color="auto"/>
            </w:tcBorders>
            <w:shd w:val="clear" w:color="000000" w:fill="FFFFFF"/>
            <w:vAlign w:val="center"/>
            <w:hideMark/>
          </w:tcPr>
          <w:p w14:paraId="145E5C9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6-300</w:t>
            </w:r>
          </w:p>
        </w:tc>
        <w:tc>
          <w:tcPr>
            <w:tcW w:w="2156" w:type="dxa"/>
            <w:tcBorders>
              <w:top w:val="nil"/>
              <w:left w:val="nil"/>
              <w:bottom w:val="single" w:sz="8" w:space="0" w:color="auto"/>
              <w:right w:val="single" w:sz="8" w:space="0" w:color="auto"/>
            </w:tcBorders>
            <w:shd w:val="clear" w:color="auto" w:fill="auto"/>
            <w:noWrap/>
            <w:vAlign w:val="bottom"/>
            <w:hideMark/>
          </w:tcPr>
          <w:p w14:paraId="03125FC1"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1,940</w:t>
            </w:r>
          </w:p>
        </w:tc>
      </w:tr>
      <w:tr w:rsidR="00FA06F0" w:rsidRPr="00D73D71" w14:paraId="6B8FD390"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7F6C238C"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Office Supplies Expense</w:t>
            </w:r>
          </w:p>
        </w:tc>
        <w:tc>
          <w:tcPr>
            <w:tcW w:w="2336" w:type="dxa"/>
            <w:tcBorders>
              <w:top w:val="nil"/>
              <w:left w:val="nil"/>
              <w:bottom w:val="single" w:sz="8" w:space="0" w:color="auto"/>
              <w:right w:val="single" w:sz="8" w:space="0" w:color="auto"/>
            </w:tcBorders>
            <w:shd w:val="clear" w:color="000000" w:fill="FFFFFF"/>
            <w:vAlign w:val="center"/>
            <w:hideMark/>
          </w:tcPr>
          <w:p w14:paraId="729CA6F8"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6-400</w:t>
            </w:r>
          </w:p>
        </w:tc>
        <w:tc>
          <w:tcPr>
            <w:tcW w:w="2156" w:type="dxa"/>
            <w:tcBorders>
              <w:top w:val="nil"/>
              <w:left w:val="nil"/>
              <w:bottom w:val="single" w:sz="8" w:space="0" w:color="auto"/>
              <w:right w:val="single" w:sz="8" w:space="0" w:color="auto"/>
            </w:tcBorders>
            <w:shd w:val="clear" w:color="auto" w:fill="auto"/>
            <w:noWrap/>
            <w:vAlign w:val="bottom"/>
            <w:hideMark/>
          </w:tcPr>
          <w:p w14:paraId="7EBE74B2"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31,200</w:t>
            </w:r>
          </w:p>
        </w:tc>
      </w:tr>
      <w:tr w:rsidR="00FA06F0" w:rsidRPr="00D73D71" w14:paraId="08B82952"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07B421BE"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Rent Expense</w:t>
            </w:r>
          </w:p>
        </w:tc>
        <w:tc>
          <w:tcPr>
            <w:tcW w:w="2336" w:type="dxa"/>
            <w:tcBorders>
              <w:top w:val="nil"/>
              <w:left w:val="nil"/>
              <w:bottom w:val="single" w:sz="8" w:space="0" w:color="auto"/>
              <w:right w:val="single" w:sz="8" w:space="0" w:color="auto"/>
            </w:tcBorders>
            <w:shd w:val="clear" w:color="000000" w:fill="FFFFFF"/>
            <w:vAlign w:val="center"/>
            <w:hideMark/>
          </w:tcPr>
          <w:p w14:paraId="247F3531"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6-500</w:t>
            </w:r>
          </w:p>
        </w:tc>
        <w:tc>
          <w:tcPr>
            <w:tcW w:w="2156" w:type="dxa"/>
            <w:tcBorders>
              <w:top w:val="nil"/>
              <w:left w:val="nil"/>
              <w:bottom w:val="single" w:sz="8" w:space="0" w:color="auto"/>
              <w:right w:val="single" w:sz="8" w:space="0" w:color="auto"/>
            </w:tcBorders>
            <w:shd w:val="clear" w:color="auto" w:fill="auto"/>
            <w:noWrap/>
            <w:vAlign w:val="bottom"/>
            <w:hideMark/>
          </w:tcPr>
          <w:p w14:paraId="3F2850FF"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89,200</w:t>
            </w:r>
          </w:p>
        </w:tc>
      </w:tr>
      <w:tr w:rsidR="00FA06F0" w:rsidRPr="00D73D71" w14:paraId="1E1B2DD8"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1C15EABC"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Salaries Expense</w:t>
            </w:r>
          </w:p>
        </w:tc>
        <w:tc>
          <w:tcPr>
            <w:tcW w:w="2336" w:type="dxa"/>
            <w:tcBorders>
              <w:top w:val="nil"/>
              <w:left w:val="nil"/>
              <w:bottom w:val="single" w:sz="8" w:space="0" w:color="auto"/>
              <w:right w:val="single" w:sz="8" w:space="0" w:color="auto"/>
            </w:tcBorders>
            <w:shd w:val="clear" w:color="000000" w:fill="FFFFFF"/>
            <w:vAlign w:val="center"/>
            <w:hideMark/>
          </w:tcPr>
          <w:p w14:paraId="0FDAEDC4"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6-600</w:t>
            </w:r>
          </w:p>
        </w:tc>
        <w:tc>
          <w:tcPr>
            <w:tcW w:w="2156" w:type="dxa"/>
            <w:tcBorders>
              <w:top w:val="nil"/>
              <w:left w:val="nil"/>
              <w:bottom w:val="single" w:sz="8" w:space="0" w:color="auto"/>
              <w:right w:val="single" w:sz="8" w:space="0" w:color="auto"/>
            </w:tcBorders>
            <w:shd w:val="clear" w:color="auto" w:fill="auto"/>
            <w:noWrap/>
            <w:vAlign w:val="bottom"/>
            <w:hideMark/>
          </w:tcPr>
          <w:p w14:paraId="5CE025E8"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96,000</w:t>
            </w:r>
          </w:p>
        </w:tc>
      </w:tr>
      <w:tr w:rsidR="00FA06F0" w:rsidRPr="00D73D71" w14:paraId="107A0D73" w14:textId="77777777" w:rsidTr="003D200F">
        <w:trPr>
          <w:trHeight w:val="300"/>
        </w:trPr>
        <w:tc>
          <w:tcPr>
            <w:tcW w:w="3956" w:type="dxa"/>
            <w:tcBorders>
              <w:top w:val="nil"/>
              <w:left w:val="single" w:sz="8" w:space="0" w:color="auto"/>
              <w:bottom w:val="single" w:sz="8" w:space="0" w:color="auto"/>
              <w:right w:val="single" w:sz="8" w:space="0" w:color="auto"/>
            </w:tcBorders>
            <w:shd w:val="clear" w:color="000000" w:fill="FFFFFF"/>
            <w:vAlign w:val="center"/>
            <w:hideMark/>
          </w:tcPr>
          <w:p w14:paraId="13BA74EA"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Supplies Expense</w:t>
            </w:r>
          </w:p>
        </w:tc>
        <w:tc>
          <w:tcPr>
            <w:tcW w:w="2336" w:type="dxa"/>
            <w:tcBorders>
              <w:top w:val="nil"/>
              <w:left w:val="nil"/>
              <w:bottom w:val="single" w:sz="8" w:space="0" w:color="auto"/>
              <w:right w:val="single" w:sz="8" w:space="0" w:color="auto"/>
            </w:tcBorders>
            <w:shd w:val="clear" w:color="000000" w:fill="FFFFFF"/>
            <w:vAlign w:val="center"/>
            <w:hideMark/>
          </w:tcPr>
          <w:p w14:paraId="7323E662" w14:textId="77777777" w:rsidR="00FA06F0" w:rsidRPr="00D73D71" w:rsidRDefault="00FA06F0" w:rsidP="003D200F">
            <w:pPr>
              <w:spacing w:after="0"/>
              <w:rPr>
                <w:rFonts w:ascii="Arial" w:eastAsia="Times New Roman" w:hAnsi="Arial" w:cs="Arial"/>
                <w:color w:val="000000"/>
                <w:sz w:val="18"/>
                <w:szCs w:val="18"/>
                <w:lang w:eastAsia="en-AU"/>
              </w:rPr>
            </w:pPr>
            <w:r w:rsidRPr="00D73D71">
              <w:rPr>
                <w:rFonts w:ascii="Arial" w:eastAsia="Times New Roman" w:hAnsi="Arial" w:cs="Arial"/>
                <w:color w:val="000000"/>
                <w:sz w:val="18"/>
                <w:szCs w:val="18"/>
                <w:lang w:eastAsia="en-AU"/>
              </w:rPr>
              <w:t>6-700</w:t>
            </w:r>
          </w:p>
        </w:tc>
        <w:tc>
          <w:tcPr>
            <w:tcW w:w="2156" w:type="dxa"/>
            <w:tcBorders>
              <w:top w:val="nil"/>
              <w:left w:val="nil"/>
              <w:bottom w:val="single" w:sz="8" w:space="0" w:color="auto"/>
              <w:right w:val="single" w:sz="8" w:space="0" w:color="auto"/>
            </w:tcBorders>
            <w:shd w:val="clear" w:color="auto" w:fill="auto"/>
            <w:noWrap/>
            <w:vAlign w:val="bottom"/>
            <w:hideMark/>
          </w:tcPr>
          <w:p w14:paraId="434A3257" w14:textId="77777777" w:rsidR="00FA06F0" w:rsidRPr="00D73D71" w:rsidRDefault="00FA06F0" w:rsidP="003D200F">
            <w:pPr>
              <w:spacing w:after="0"/>
              <w:jc w:val="right"/>
              <w:rPr>
                <w:rFonts w:ascii="Calibri" w:eastAsia="Times New Roman" w:hAnsi="Calibri" w:cs="Calibri"/>
                <w:color w:val="000000"/>
                <w:lang w:eastAsia="en-AU"/>
              </w:rPr>
            </w:pPr>
            <w:r w:rsidRPr="00D73D71">
              <w:rPr>
                <w:rFonts w:ascii="Calibri" w:eastAsia="Times New Roman" w:hAnsi="Calibri" w:cs="Calibri"/>
                <w:color w:val="000000"/>
                <w:lang w:eastAsia="en-AU"/>
              </w:rPr>
              <w:t>31,900</w:t>
            </w:r>
          </w:p>
        </w:tc>
      </w:tr>
    </w:tbl>
    <w:p w14:paraId="38384017" w14:textId="77777777" w:rsidR="00855878" w:rsidRDefault="00855878" w:rsidP="00FA06F0"/>
    <w:p w14:paraId="55B61F9E" w14:textId="77777777" w:rsidR="00FA06F0" w:rsidRDefault="00FA06F0" w:rsidP="00FA06F0">
      <w:pPr>
        <w:pStyle w:val="Heading2"/>
        <w:spacing w:beforeLines="20" w:before="48"/>
        <w:jc w:val="center"/>
      </w:pPr>
      <w:r>
        <w:t>Events for June 2022</w:t>
      </w:r>
    </w:p>
    <w:tbl>
      <w:tblPr>
        <w:tblStyle w:val="CSUTable"/>
        <w:tblW w:w="0" w:type="auto"/>
        <w:tblLayout w:type="fixed"/>
        <w:tblLook w:val="04A0" w:firstRow="1" w:lastRow="0" w:firstColumn="1" w:lastColumn="0" w:noHBand="0" w:noVBand="1"/>
      </w:tblPr>
      <w:tblGrid>
        <w:gridCol w:w="1418"/>
        <w:gridCol w:w="7938"/>
      </w:tblGrid>
      <w:tr w:rsidR="00FA06F0" w14:paraId="4413B953" w14:textId="77777777" w:rsidTr="003D20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46E7D840" w14:textId="77777777" w:rsidR="00FA06F0" w:rsidRDefault="00FA06F0" w:rsidP="003D200F">
            <w:pPr>
              <w:spacing w:beforeLines="20" w:before="48"/>
            </w:pPr>
            <w:r>
              <w:t>Date</w:t>
            </w:r>
          </w:p>
        </w:tc>
        <w:tc>
          <w:tcPr>
            <w:tcW w:w="7938" w:type="dxa"/>
          </w:tcPr>
          <w:p w14:paraId="475FDFA6" w14:textId="77777777" w:rsidR="00FA06F0" w:rsidRDefault="00FA06F0" w:rsidP="003D200F">
            <w:pPr>
              <w:spacing w:beforeLines="20" w:before="48"/>
              <w:cnfStyle w:val="100000000000" w:firstRow="1" w:lastRow="0" w:firstColumn="0" w:lastColumn="0" w:oddVBand="0" w:evenVBand="0" w:oddHBand="0" w:evenHBand="0" w:firstRowFirstColumn="0" w:firstRowLastColumn="0" w:lastRowFirstColumn="0" w:lastRowLastColumn="0"/>
            </w:pPr>
            <w:r>
              <w:t>Description</w:t>
            </w:r>
          </w:p>
        </w:tc>
      </w:tr>
      <w:tr w:rsidR="00FA06F0" w14:paraId="0F9FDAFC"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43B96CB5" w14:textId="77777777" w:rsidR="00FA06F0" w:rsidRPr="00C07B1E" w:rsidRDefault="00FA06F0" w:rsidP="003D200F">
            <w:pPr>
              <w:spacing w:beforeLines="20" w:before="48"/>
              <w:rPr>
                <w:b w:val="0"/>
                <w:color w:val="000000" w:themeColor="text1"/>
              </w:rPr>
            </w:pPr>
            <w:r w:rsidRPr="00C07B1E">
              <w:rPr>
                <w:b w:val="0"/>
                <w:color w:val="000000" w:themeColor="text1"/>
              </w:rPr>
              <w:t>1 June</w:t>
            </w:r>
          </w:p>
        </w:tc>
        <w:tc>
          <w:tcPr>
            <w:tcW w:w="7938" w:type="dxa"/>
          </w:tcPr>
          <w:p w14:paraId="3B8C4780"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C07B1E">
              <w:rPr>
                <w:w w:val="105"/>
                <w:szCs w:val="20"/>
              </w:rPr>
              <w:t>Obtained a new interest only loan of $</w:t>
            </w:r>
            <w:r>
              <w:rPr>
                <w:w w:val="105"/>
                <w:szCs w:val="20"/>
              </w:rPr>
              <w:t>234</w:t>
            </w:r>
            <w:r w:rsidRPr="00C07B1E">
              <w:rPr>
                <w:w w:val="105"/>
                <w:szCs w:val="20"/>
              </w:rPr>
              <w:t xml:space="preserve">,000 for the purchase of new office space from USC Bank. The interest rate is </w:t>
            </w:r>
            <w:r>
              <w:rPr>
                <w:w w:val="105"/>
                <w:szCs w:val="20"/>
              </w:rPr>
              <w:t>4</w:t>
            </w:r>
            <w:r w:rsidRPr="00C07B1E">
              <w:rPr>
                <w:w w:val="105"/>
                <w:szCs w:val="20"/>
              </w:rPr>
              <w:t xml:space="preserve">% </w:t>
            </w:r>
            <w:proofErr w:type="spellStart"/>
            <w:r w:rsidRPr="00C07B1E">
              <w:rPr>
                <w:w w:val="105"/>
                <w:szCs w:val="20"/>
              </w:rPr>
              <w:t>p.a</w:t>
            </w:r>
            <w:proofErr w:type="spellEnd"/>
            <w:r w:rsidRPr="00C07B1E">
              <w:rPr>
                <w:w w:val="105"/>
                <w:szCs w:val="20"/>
              </w:rPr>
              <w:t xml:space="preserve">, paid from the cash at bank account on the last day of each month.  This is consistent with all of AA </w:t>
            </w:r>
            <w:proofErr w:type="spellStart"/>
            <w:r w:rsidRPr="00C07B1E">
              <w:rPr>
                <w:w w:val="105"/>
                <w:szCs w:val="20"/>
              </w:rPr>
              <w:t>MAxx’s</w:t>
            </w:r>
            <w:proofErr w:type="spellEnd"/>
            <w:r w:rsidRPr="00C07B1E">
              <w:rPr>
                <w:w w:val="105"/>
                <w:szCs w:val="20"/>
              </w:rPr>
              <w:t xml:space="preserve"> loans. The loan proceeds are immediately deposited into the bank.</w:t>
            </w:r>
          </w:p>
        </w:tc>
      </w:tr>
      <w:tr w:rsidR="00FA06F0" w14:paraId="168548FD"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2A0B517" w14:textId="77777777" w:rsidR="00FA06F0" w:rsidRPr="00C07B1E" w:rsidRDefault="00FA06F0" w:rsidP="003D200F">
            <w:pPr>
              <w:spacing w:beforeLines="20" w:before="48"/>
              <w:rPr>
                <w:b w:val="0"/>
              </w:rPr>
            </w:pPr>
            <w:r w:rsidRPr="00C07B1E">
              <w:rPr>
                <w:b w:val="0"/>
              </w:rPr>
              <w:t>3 June</w:t>
            </w:r>
          </w:p>
        </w:tc>
        <w:tc>
          <w:tcPr>
            <w:tcW w:w="7938" w:type="dxa"/>
          </w:tcPr>
          <w:p w14:paraId="6A4FE807"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w w:val="105"/>
                <w:szCs w:val="20"/>
              </w:rPr>
              <w:t>Raised $</w:t>
            </w:r>
            <w:r>
              <w:rPr>
                <w:w w:val="105"/>
                <w:szCs w:val="20"/>
              </w:rPr>
              <w:t>75</w:t>
            </w:r>
            <w:r w:rsidRPr="00C07B1E">
              <w:rPr>
                <w:w w:val="105"/>
                <w:szCs w:val="20"/>
              </w:rPr>
              <w:t>,000 from investors in the share market.</w:t>
            </w:r>
          </w:p>
        </w:tc>
      </w:tr>
      <w:tr w:rsidR="00FA06F0" w14:paraId="770DE7ED"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124DC05E" w14:textId="77777777" w:rsidR="00FA06F0" w:rsidRPr="00C07B1E" w:rsidRDefault="00FA06F0" w:rsidP="003D200F">
            <w:pPr>
              <w:spacing w:beforeLines="20" w:before="48"/>
              <w:rPr>
                <w:b w:val="0"/>
              </w:rPr>
            </w:pPr>
            <w:r w:rsidRPr="00C07B1E">
              <w:rPr>
                <w:b w:val="0"/>
              </w:rPr>
              <w:t>4 June</w:t>
            </w:r>
          </w:p>
        </w:tc>
        <w:tc>
          <w:tcPr>
            <w:tcW w:w="7938" w:type="dxa"/>
          </w:tcPr>
          <w:p w14:paraId="4BD9A14D" w14:textId="77777777" w:rsidR="00FA06F0" w:rsidRPr="00097F40"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C07B1E">
              <w:rPr>
                <w:rFonts w:ascii="Arial" w:hAnsi="Arial" w:cs="Arial"/>
                <w:w w:val="105"/>
                <w:szCs w:val="20"/>
              </w:rPr>
              <w:t xml:space="preserve">Provided tech installation service to the Good Blokes worth </w:t>
            </w:r>
            <w:r w:rsidRPr="00C07B1E">
              <w:rPr>
                <w:rFonts w:ascii="Arial" w:hAnsi="Arial" w:cs="Arial"/>
                <w:szCs w:val="20"/>
              </w:rPr>
              <w:t>$</w:t>
            </w:r>
            <w:r>
              <w:rPr>
                <w:rFonts w:ascii="Arial" w:hAnsi="Arial" w:cs="Arial"/>
                <w:szCs w:val="20"/>
              </w:rPr>
              <w:t>28</w:t>
            </w:r>
            <w:r w:rsidRPr="00C07B1E">
              <w:rPr>
                <w:rFonts w:ascii="Arial" w:hAnsi="Arial" w:cs="Arial"/>
                <w:szCs w:val="20"/>
              </w:rPr>
              <w:t>,000. Invoice No. 212</w:t>
            </w:r>
          </w:p>
        </w:tc>
      </w:tr>
      <w:tr w:rsidR="00FA06F0" w14:paraId="45D9C2DF"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B8770F2" w14:textId="77777777" w:rsidR="00FA06F0" w:rsidRPr="00C07B1E" w:rsidRDefault="00FA06F0" w:rsidP="003D200F">
            <w:pPr>
              <w:spacing w:beforeLines="20" w:before="48"/>
              <w:rPr>
                <w:b w:val="0"/>
              </w:rPr>
            </w:pPr>
            <w:r w:rsidRPr="00C07B1E">
              <w:rPr>
                <w:b w:val="0"/>
              </w:rPr>
              <w:t>7 June</w:t>
            </w:r>
          </w:p>
        </w:tc>
        <w:tc>
          <w:tcPr>
            <w:tcW w:w="7938" w:type="dxa"/>
          </w:tcPr>
          <w:p w14:paraId="4604EBE0"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szCs w:val="20"/>
              </w:rPr>
              <w:t>Received $</w:t>
            </w:r>
            <w:r>
              <w:rPr>
                <w:rFonts w:ascii="Arial" w:hAnsi="Arial" w:cs="Arial"/>
                <w:szCs w:val="20"/>
              </w:rPr>
              <w:t>31</w:t>
            </w:r>
            <w:r w:rsidRPr="00C07B1E">
              <w:rPr>
                <w:rFonts w:ascii="Arial" w:hAnsi="Arial" w:cs="Arial"/>
                <w:szCs w:val="20"/>
              </w:rPr>
              <w:t>,000 owing from live-stream conference services provided in May. Issued Receipt No. 350.</w:t>
            </w:r>
          </w:p>
        </w:tc>
      </w:tr>
      <w:tr w:rsidR="00FA06F0" w14:paraId="558772CD"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4E15BE53" w14:textId="77777777" w:rsidR="00FA06F0" w:rsidRPr="00C07B1E" w:rsidRDefault="00FA06F0" w:rsidP="003D200F">
            <w:pPr>
              <w:spacing w:beforeLines="20" w:before="48"/>
              <w:rPr>
                <w:b w:val="0"/>
              </w:rPr>
            </w:pPr>
            <w:r w:rsidRPr="00C07B1E">
              <w:rPr>
                <w:b w:val="0"/>
              </w:rPr>
              <w:t>8 June</w:t>
            </w:r>
          </w:p>
        </w:tc>
        <w:tc>
          <w:tcPr>
            <w:tcW w:w="7938" w:type="dxa"/>
          </w:tcPr>
          <w:p w14:paraId="333363C6"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pPr>
            <w:r w:rsidRPr="00C07B1E">
              <w:rPr>
                <w:rFonts w:ascii="Arial" w:hAnsi="Arial" w:cs="Arial"/>
                <w:szCs w:val="20"/>
              </w:rPr>
              <w:t>Cash purchase of office supplies from Office Sports $13,000. EFT Payment No. 202.</w:t>
            </w:r>
          </w:p>
        </w:tc>
      </w:tr>
      <w:tr w:rsidR="00FA06F0" w:rsidRPr="00405B77" w14:paraId="3705E87B"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84C1470" w14:textId="77777777" w:rsidR="00FA06F0" w:rsidRPr="00C07B1E" w:rsidRDefault="00FA06F0" w:rsidP="003D200F">
            <w:pPr>
              <w:spacing w:beforeLines="20" w:before="48"/>
              <w:rPr>
                <w:b w:val="0"/>
              </w:rPr>
            </w:pPr>
            <w:r w:rsidRPr="00C07B1E">
              <w:rPr>
                <w:b w:val="0"/>
              </w:rPr>
              <w:t>9 June</w:t>
            </w:r>
          </w:p>
        </w:tc>
        <w:tc>
          <w:tcPr>
            <w:tcW w:w="7938" w:type="dxa"/>
          </w:tcPr>
          <w:p w14:paraId="29B8F118"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w w:val="105"/>
                <w:szCs w:val="20"/>
              </w:rPr>
              <w:t>Received</w:t>
            </w:r>
            <w:r w:rsidRPr="00C07B1E">
              <w:rPr>
                <w:rFonts w:ascii="Arial" w:hAnsi="Arial" w:cs="Arial"/>
                <w:spacing w:val="-26"/>
                <w:w w:val="105"/>
                <w:szCs w:val="20"/>
              </w:rPr>
              <w:t xml:space="preserve"> </w:t>
            </w:r>
            <w:r w:rsidRPr="00C07B1E">
              <w:rPr>
                <w:rFonts w:ascii="Arial" w:hAnsi="Arial" w:cs="Arial"/>
                <w:w w:val="105"/>
                <w:szCs w:val="20"/>
              </w:rPr>
              <w:t>$</w:t>
            </w:r>
            <w:r>
              <w:rPr>
                <w:rFonts w:ascii="Arial" w:hAnsi="Arial" w:cs="Arial"/>
                <w:w w:val="105"/>
                <w:szCs w:val="20"/>
              </w:rPr>
              <w:t>3</w:t>
            </w:r>
            <w:r w:rsidRPr="00C07B1E">
              <w:rPr>
                <w:rFonts w:ascii="Arial" w:hAnsi="Arial" w:cs="Arial"/>
                <w:w w:val="105"/>
                <w:szCs w:val="20"/>
              </w:rPr>
              <w:t>5,000</w:t>
            </w:r>
            <w:r w:rsidRPr="00C07B1E">
              <w:rPr>
                <w:rFonts w:ascii="Arial" w:hAnsi="Arial" w:cs="Arial"/>
                <w:spacing w:val="-26"/>
                <w:w w:val="105"/>
                <w:szCs w:val="20"/>
              </w:rPr>
              <w:t xml:space="preserve"> </w:t>
            </w:r>
            <w:r w:rsidRPr="00C07B1E">
              <w:rPr>
                <w:rFonts w:ascii="Arial" w:hAnsi="Arial" w:cs="Arial"/>
                <w:w w:val="105"/>
                <w:szCs w:val="20"/>
              </w:rPr>
              <w:t>from</w:t>
            </w:r>
            <w:r w:rsidRPr="00C07B1E">
              <w:rPr>
                <w:rFonts w:ascii="Arial" w:hAnsi="Arial" w:cs="Arial"/>
                <w:spacing w:val="-26"/>
                <w:w w:val="105"/>
                <w:szCs w:val="20"/>
              </w:rPr>
              <w:t xml:space="preserve"> </w:t>
            </w:r>
            <w:r w:rsidRPr="00C07B1E">
              <w:rPr>
                <w:rFonts w:ascii="Arial" w:hAnsi="Arial" w:cs="Arial"/>
                <w:w w:val="105"/>
                <w:szCs w:val="20"/>
              </w:rPr>
              <w:t>Good</w:t>
            </w:r>
            <w:r w:rsidRPr="00C07B1E">
              <w:rPr>
                <w:rFonts w:ascii="Arial" w:hAnsi="Arial" w:cs="Arial"/>
                <w:spacing w:val="-26"/>
                <w:w w:val="105"/>
                <w:szCs w:val="20"/>
              </w:rPr>
              <w:t xml:space="preserve"> </w:t>
            </w:r>
            <w:r w:rsidRPr="00C07B1E">
              <w:rPr>
                <w:rFonts w:ascii="Arial" w:hAnsi="Arial" w:cs="Arial"/>
                <w:w w:val="105"/>
                <w:szCs w:val="20"/>
              </w:rPr>
              <w:t>Blokes</w:t>
            </w:r>
            <w:r w:rsidRPr="00C07B1E">
              <w:rPr>
                <w:rFonts w:ascii="Arial" w:hAnsi="Arial" w:cs="Arial"/>
                <w:spacing w:val="-26"/>
                <w:w w:val="105"/>
                <w:szCs w:val="20"/>
              </w:rPr>
              <w:t xml:space="preserve"> </w:t>
            </w:r>
            <w:r w:rsidRPr="00C07B1E">
              <w:rPr>
                <w:rFonts w:ascii="Arial" w:hAnsi="Arial" w:cs="Arial"/>
                <w:w w:val="105"/>
                <w:szCs w:val="20"/>
              </w:rPr>
              <w:t>being</w:t>
            </w:r>
            <w:r w:rsidRPr="00C07B1E">
              <w:rPr>
                <w:rFonts w:ascii="Arial" w:hAnsi="Arial" w:cs="Arial"/>
                <w:spacing w:val="-26"/>
                <w:w w:val="105"/>
                <w:szCs w:val="20"/>
              </w:rPr>
              <w:t xml:space="preserve"> </w:t>
            </w:r>
            <w:r w:rsidRPr="00C07B1E">
              <w:rPr>
                <w:rFonts w:ascii="Arial" w:hAnsi="Arial" w:cs="Arial"/>
                <w:w w:val="105"/>
                <w:szCs w:val="20"/>
              </w:rPr>
              <w:t>payment</w:t>
            </w:r>
            <w:r w:rsidRPr="00C07B1E">
              <w:rPr>
                <w:rFonts w:ascii="Arial" w:hAnsi="Arial" w:cs="Arial"/>
                <w:spacing w:val="-26"/>
                <w:w w:val="105"/>
                <w:szCs w:val="20"/>
              </w:rPr>
              <w:t xml:space="preserve"> </w:t>
            </w:r>
            <w:r w:rsidRPr="00C07B1E">
              <w:rPr>
                <w:rFonts w:ascii="Arial" w:hAnsi="Arial" w:cs="Arial"/>
                <w:w w:val="105"/>
                <w:szCs w:val="20"/>
              </w:rPr>
              <w:t>for</w:t>
            </w:r>
            <w:r w:rsidRPr="00C07B1E">
              <w:rPr>
                <w:rFonts w:ascii="Arial" w:hAnsi="Arial" w:cs="Arial"/>
                <w:spacing w:val="-26"/>
                <w:w w:val="105"/>
                <w:szCs w:val="20"/>
              </w:rPr>
              <w:t xml:space="preserve"> </w:t>
            </w:r>
            <w:r w:rsidRPr="00C07B1E">
              <w:rPr>
                <w:rFonts w:ascii="Arial" w:hAnsi="Arial" w:cs="Arial"/>
                <w:w w:val="105"/>
                <w:szCs w:val="20"/>
              </w:rPr>
              <w:t>services</w:t>
            </w:r>
            <w:r w:rsidRPr="00C07B1E">
              <w:rPr>
                <w:rFonts w:ascii="Arial" w:hAnsi="Arial" w:cs="Arial"/>
                <w:spacing w:val="-26"/>
                <w:w w:val="105"/>
                <w:szCs w:val="20"/>
              </w:rPr>
              <w:t xml:space="preserve"> </w:t>
            </w:r>
            <w:r w:rsidRPr="00C07B1E">
              <w:rPr>
                <w:rFonts w:ascii="Arial" w:hAnsi="Arial" w:cs="Arial"/>
                <w:w w:val="105"/>
                <w:szCs w:val="20"/>
              </w:rPr>
              <w:t>rendered</w:t>
            </w:r>
            <w:r w:rsidRPr="00C07B1E">
              <w:rPr>
                <w:rFonts w:ascii="Arial" w:hAnsi="Arial" w:cs="Arial"/>
                <w:spacing w:val="-26"/>
                <w:w w:val="105"/>
                <w:szCs w:val="20"/>
              </w:rPr>
              <w:t xml:space="preserve"> </w:t>
            </w:r>
            <w:r w:rsidRPr="00C07B1E">
              <w:rPr>
                <w:rFonts w:ascii="Arial" w:hAnsi="Arial" w:cs="Arial"/>
                <w:w w:val="105"/>
                <w:szCs w:val="20"/>
              </w:rPr>
              <w:t>on</w:t>
            </w:r>
            <w:r w:rsidRPr="00C07B1E">
              <w:rPr>
                <w:rFonts w:ascii="Arial" w:hAnsi="Arial" w:cs="Arial"/>
                <w:spacing w:val="-26"/>
                <w:w w:val="105"/>
                <w:szCs w:val="20"/>
              </w:rPr>
              <w:t xml:space="preserve"> </w:t>
            </w:r>
            <w:r w:rsidRPr="00C07B1E">
              <w:rPr>
                <w:rFonts w:ascii="Arial" w:hAnsi="Arial" w:cs="Arial"/>
                <w:w w:val="105"/>
                <w:szCs w:val="20"/>
              </w:rPr>
              <w:t xml:space="preserve">June </w:t>
            </w:r>
            <w:r w:rsidRPr="00C07B1E">
              <w:rPr>
                <w:rFonts w:ascii="Arial" w:hAnsi="Arial" w:cs="Arial"/>
                <w:szCs w:val="20"/>
              </w:rPr>
              <w:t>4. Receipt No. 351.</w:t>
            </w:r>
          </w:p>
        </w:tc>
      </w:tr>
      <w:tr w:rsidR="00FA06F0" w:rsidRPr="00AB6B7C" w14:paraId="77FF7303"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78B48A73" w14:textId="77777777" w:rsidR="00FA06F0" w:rsidRPr="00C07B1E" w:rsidRDefault="00FA06F0" w:rsidP="003D200F">
            <w:pPr>
              <w:spacing w:beforeLines="20" w:before="48"/>
              <w:rPr>
                <w:bCs/>
              </w:rPr>
            </w:pPr>
            <w:r w:rsidRPr="00C07B1E">
              <w:rPr>
                <w:b w:val="0"/>
              </w:rPr>
              <w:t xml:space="preserve">11 June </w:t>
            </w:r>
          </w:p>
        </w:tc>
        <w:tc>
          <w:tcPr>
            <w:tcW w:w="7938" w:type="dxa"/>
          </w:tcPr>
          <w:p w14:paraId="413060D4"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rPr>
                <w:b/>
                <w:bCs/>
              </w:rPr>
            </w:pPr>
            <w:r w:rsidRPr="00C07B1E">
              <w:rPr>
                <w:rFonts w:ascii="Arial" w:hAnsi="Arial" w:cs="Arial"/>
                <w:szCs w:val="20"/>
              </w:rPr>
              <w:t>Provided network services for cash $1</w:t>
            </w:r>
            <w:r>
              <w:rPr>
                <w:rFonts w:ascii="Arial" w:hAnsi="Arial" w:cs="Arial"/>
                <w:szCs w:val="20"/>
              </w:rPr>
              <w:t>1</w:t>
            </w:r>
            <w:r w:rsidRPr="00C07B1E">
              <w:rPr>
                <w:rFonts w:ascii="Arial" w:hAnsi="Arial" w:cs="Arial"/>
                <w:szCs w:val="20"/>
              </w:rPr>
              <w:t>,000.  Receipt No. 352.</w:t>
            </w:r>
          </w:p>
        </w:tc>
      </w:tr>
      <w:tr w:rsidR="00FA06F0" w14:paraId="12AD4DD8"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DEC3DAB" w14:textId="77777777" w:rsidR="00FA06F0" w:rsidRPr="00C07B1E" w:rsidRDefault="00FA06F0" w:rsidP="003D200F">
            <w:pPr>
              <w:spacing w:beforeLines="20" w:before="48"/>
              <w:rPr>
                <w:b w:val="0"/>
              </w:rPr>
            </w:pPr>
            <w:r w:rsidRPr="00C07B1E">
              <w:rPr>
                <w:b w:val="0"/>
              </w:rPr>
              <w:t>14 June</w:t>
            </w:r>
          </w:p>
        </w:tc>
        <w:tc>
          <w:tcPr>
            <w:tcW w:w="7938" w:type="dxa"/>
          </w:tcPr>
          <w:p w14:paraId="0B067B1A"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w w:val="105"/>
                <w:szCs w:val="20"/>
              </w:rPr>
              <w:t xml:space="preserve">Credit Purchase of Office Supplies from </w:t>
            </w:r>
            <w:proofErr w:type="spellStart"/>
            <w:r w:rsidRPr="00C07B1E">
              <w:rPr>
                <w:rFonts w:ascii="Arial" w:hAnsi="Arial" w:cs="Arial"/>
                <w:w w:val="105"/>
                <w:szCs w:val="20"/>
              </w:rPr>
              <w:t>OffMore</w:t>
            </w:r>
            <w:proofErr w:type="spellEnd"/>
            <w:r w:rsidRPr="00C07B1E">
              <w:rPr>
                <w:rFonts w:ascii="Arial" w:hAnsi="Arial" w:cs="Arial"/>
                <w:w w:val="105"/>
                <w:szCs w:val="20"/>
              </w:rPr>
              <w:t xml:space="preserve"> $</w:t>
            </w:r>
            <w:r>
              <w:rPr>
                <w:rFonts w:ascii="Arial" w:hAnsi="Arial" w:cs="Arial"/>
                <w:w w:val="105"/>
                <w:szCs w:val="20"/>
              </w:rPr>
              <w:t>11</w:t>
            </w:r>
            <w:r w:rsidRPr="00C07B1E">
              <w:rPr>
                <w:rFonts w:ascii="Arial" w:hAnsi="Arial" w:cs="Arial"/>
                <w:w w:val="105"/>
                <w:szCs w:val="20"/>
              </w:rPr>
              <w:t xml:space="preserve">,300. </w:t>
            </w:r>
            <w:r w:rsidRPr="00C07B1E">
              <w:rPr>
                <w:rFonts w:ascii="Arial" w:hAnsi="Arial" w:cs="Arial"/>
                <w:szCs w:val="20"/>
              </w:rPr>
              <w:t>EFT Payment No. 203.</w:t>
            </w:r>
          </w:p>
        </w:tc>
      </w:tr>
      <w:tr w:rsidR="00FA06F0" w:rsidRPr="00510790" w14:paraId="6FD0C33A"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1D901031" w14:textId="77777777" w:rsidR="00FA06F0" w:rsidRPr="00C07B1E" w:rsidRDefault="00FA06F0" w:rsidP="003D200F">
            <w:pPr>
              <w:spacing w:beforeLines="20" w:before="48"/>
              <w:rPr>
                <w:b w:val="0"/>
              </w:rPr>
            </w:pPr>
            <w:r w:rsidRPr="00C07B1E">
              <w:rPr>
                <w:b w:val="0"/>
              </w:rPr>
              <w:t>15 June</w:t>
            </w:r>
          </w:p>
        </w:tc>
        <w:tc>
          <w:tcPr>
            <w:tcW w:w="7938" w:type="dxa"/>
          </w:tcPr>
          <w:p w14:paraId="3AC9EE89"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rPr>
                <w:color w:val="000000" w:themeColor="text1"/>
              </w:rPr>
            </w:pPr>
            <w:r w:rsidRPr="00C07B1E">
              <w:rPr>
                <w:color w:val="000000" w:themeColor="text1"/>
              </w:rPr>
              <w:t>Announced a brand-new deal with COS Music to develop new music streaming service. Work is to commence as soon as possible.</w:t>
            </w:r>
          </w:p>
        </w:tc>
      </w:tr>
      <w:tr w:rsidR="00FA06F0" w14:paraId="3237DA3D"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6DE7085" w14:textId="77777777" w:rsidR="00FA06F0" w:rsidRPr="00C07B1E" w:rsidRDefault="00FA06F0" w:rsidP="003D200F">
            <w:pPr>
              <w:spacing w:beforeLines="20" w:before="48"/>
              <w:rPr>
                <w:b w:val="0"/>
              </w:rPr>
            </w:pPr>
            <w:r w:rsidRPr="00C07B1E">
              <w:rPr>
                <w:b w:val="0"/>
              </w:rPr>
              <w:t>18 June</w:t>
            </w:r>
          </w:p>
        </w:tc>
        <w:tc>
          <w:tcPr>
            <w:tcW w:w="7938" w:type="dxa"/>
          </w:tcPr>
          <w:p w14:paraId="0E8F8040"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szCs w:val="20"/>
              </w:rPr>
              <w:t>COS Music paid an advance of $</w:t>
            </w:r>
            <w:r>
              <w:rPr>
                <w:rFonts w:ascii="Arial" w:hAnsi="Arial" w:cs="Arial"/>
                <w:szCs w:val="20"/>
              </w:rPr>
              <w:t>9</w:t>
            </w:r>
            <w:r w:rsidRPr="00C07B1E">
              <w:rPr>
                <w:rFonts w:ascii="Arial" w:hAnsi="Arial" w:cs="Arial"/>
                <w:szCs w:val="20"/>
              </w:rPr>
              <w:t xml:space="preserve">,000 for services to be provided in October </w:t>
            </w:r>
            <w:r>
              <w:rPr>
                <w:rFonts w:ascii="Arial" w:hAnsi="Arial" w:cs="Arial"/>
                <w:szCs w:val="20"/>
              </w:rPr>
              <w:t>2022</w:t>
            </w:r>
            <w:r w:rsidRPr="00C07B1E">
              <w:rPr>
                <w:rFonts w:ascii="Arial" w:hAnsi="Arial" w:cs="Arial"/>
                <w:szCs w:val="20"/>
              </w:rPr>
              <w:t>. Receipt No. 353.</w:t>
            </w:r>
          </w:p>
        </w:tc>
      </w:tr>
      <w:tr w:rsidR="00FA06F0" w14:paraId="61A85B34"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23BC1879" w14:textId="77777777" w:rsidR="00FA06F0" w:rsidRPr="00C07B1E" w:rsidRDefault="00FA06F0" w:rsidP="003D200F">
            <w:pPr>
              <w:spacing w:beforeLines="20" w:before="48"/>
              <w:rPr>
                <w:b w:val="0"/>
              </w:rPr>
            </w:pPr>
            <w:r w:rsidRPr="00C07B1E">
              <w:rPr>
                <w:b w:val="0"/>
              </w:rPr>
              <w:t>21 June</w:t>
            </w:r>
          </w:p>
        </w:tc>
        <w:tc>
          <w:tcPr>
            <w:tcW w:w="7938" w:type="dxa"/>
          </w:tcPr>
          <w:p w14:paraId="0203AA49"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pPr>
            <w:r w:rsidRPr="00C07B1E">
              <w:rPr>
                <w:rFonts w:ascii="Arial" w:hAnsi="Arial" w:cs="Arial"/>
                <w:szCs w:val="20"/>
              </w:rPr>
              <w:t>Received advance deposit of $5,</w:t>
            </w:r>
            <w:r>
              <w:rPr>
                <w:rFonts w:ascii="Arial" w:hAnsi="Arial" w:cs="Arial"/>
                <w:szCs w:val="20"/>
              </w:rPr>
              <w:t>5</w:t>
            </w:r>
            <w:r w:rsidRPr="00C07B1E">
              <w:rPr>
                <w:rFonts w:ascii="Arial" w:hAnsi="Arial" w:cs="Arial"/>
                <w:szCs w:val="20"/>
              </w:rPr>
              <w:t>00 from Tartus for NBN maintenance service. Receipt No. 354.</w:t>
            </w:r>
          </w:p>
        </w:tc>
      </w:tr>
      <w:tr w:rsidR="00FA06F0" w:rsidRPr="00510790" w14:paraId="7BD8CCAD"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2BFCBF0" w14:textId="77777777" w:rsidR="00FA06F0" w:rsidRPr="00C07B1E" w:rsidRDefault="00FA06F0" w:rsidP="003D200F">
            <w:pPr>
              <w:spacing w:beforeLines="20" w:before="48"/>
              <w:rPr>
                <w:b w:val="0"/>
              </w:rPr>
            </w:pPr>
            <w:r w:rsidRPr="00C07B1E">
              <w:rPr>
                <w:b w:val="0"/>
              </w:rPr>
              <w:t>22 June</w:t>
            </w:r>
          </w:p>
        </w:tc>
        <w:tc>
          <w:tcPr>
            <w:tcW w:w="7938" w:type="dxa"/>
          </w:tcPr>
          <w:p w14:paraId="62FF6BD6" w14:textId="77777777" w:rsidR="00FA06F0" w:rsidRPr="00A20DF2"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rPr>
                <w:rFonts w:ascii="Arial" w:hAnsi="Arial" w:cs="Arial"/>
                <w:w w:val="105"/>
                <w:szCs w:val="20"/>
              </w:rPr>
            </w:pPr>
            <w:r w:rsidRPr="00C07B1E">
              <w:rPr>
                <w:rFonts w:ascii="Arial" w:hAnsi="Arial" w:cs="Arial"/>
                <w:w w:val="105"/>
                <w:szCs w:val="20"/>
              </w:rPr>
              <w:t>Provided</w:t>
            </w:r>
            <w:r w:rsidRPr="00C07B1E">
              <w:rPr>
                <w:rFonts w:ascii="Arial" w:hAnsi="Arial" w:cs="Arial"/>
                <w:spacing w:val="-34"/>
                <w:w w:val="105"/>
                <w:szCs w:val="20"/>
              </w:rPr>
              <w:t xml:space="preserve"> </w:t>
            </w:r>
            <w:r w:rsidRPr="00C07B1E">
              <w:rPr>
                <w:rFonts w:ascii="Arial" w:hAnsi="Arial" w:cs="Arial"/>
                <w:w w:val="105"/>
                <w:szCs w:val="20"/>
              </w:rPr>
              <w:t>teleconferencing</w:t>
            </w:r>
            <w:r w:rsidRPr="00C07B1E">
              <w:rPr>
                <w:rFonts w:ascii="Arial" w:hAnsi="Arial" w:cs="Arial"/>
                <w:spacing w:val="-34"/>
                <w:w w:val="105"/>
                <w:szCs w:val="20"/>
              </w:rPr>
              <w:t xml:space="preserve"> </w:t>
            </w:r>
            <w:r w:rsidRPr="00C07B1E">
              <w:rPr>
                <w:rFonts w:ascii="Arial" w:hAnsi="Arial" w:cs="Arial"/>
                <w:w w:val="105"/>
                <w:szCs w:val="20"/>
              </w:rPr>
              <w:t>services</w:t>
            </w:r>
            <w:r w:rsidRPr="00C07B1E">
              <w:rPr>
                <w:rFonts w:ascii="Arial" w:hAnsi="Arial" w:cs="Arial"/>
                <w:spacing w:val="-34"/>
                <w:w w:val="105"/>
                <w:szCs w:val="20"/>
              </w:rPr>
              <w:t xml:space="preserve"> </w:t>
            </w:r>
            <w:r w:rsidRPr="00C07B1E">
              <w:rPr>
                <w:rFonts w:ascii="Arial" w:hAnsi="Arial" w:cs="Arial"/>
                <w:w w:val="105"/>
                <w:szCs w:val="20"/>
              </w:rPr>
              <w:t>to</w:t>
            </w:r>
            <w:r w:rsidRPr="00C07B1E">
              <w:rPr>
                <w:rFonts w:ascii="Arial" w:hAnsi="Arial" w:cs="Arial"/>
                <w:spacing w:val="-34"/>
                <w:w w:val="105"/>
                <w:szCs w:val="20"/>
              </w:rPr>
              <w:t xml:space="preserve"> </w:t>
            </w:r>
            <w:r w:rsidRPr="00C07B1E">
              <w:rPr>
                <w:rFonts w:ascii="Arial" w:hAnsi="Arial" w:cs="Arial"/>
                <w:w w:val="105"/>
                <w:szCs w:val="20"/>
              </w:rPr>
              <w:t>TED</w:t>
            </w:r>
            <w:r w:rsidRPr="00C07B1E">
              <w:rPr>
                <w:rFonts w:ascii="Arial" w:hAnsi="Arial" w:cs="Arial"/>
                <w:spacing w:val="-34"/>
                <w:w w:val="105"/>
                <w:szCs w:val="20"/>
              </w:rPr>
              <w:t xml:space="preserve"> </w:t>
            </w:r>
            <w:r w:rsidRPr="00C07B1E">
              <w:rPr>
                <w:rFonts w:ascii="Arial" w:hAnsi="Arial" w:cs="Arial"/>
                <w:w w:val="105"/>
                <w:szCs w:val="20"/>
              </w:rPr>
              <w:t>Conferences</w:t>
            </w:r>
            <w:r w:rsidRPr="00C07B1E">
              <w:rPr>
                <w:rFonts w:ascii="Arial" w:hAnsi="Arial" w:cs="Arial"/>
                <w:spacing w:val="-34"/>
                <w:w w:val="105"/>
                <w:szCs w:val="20"/>
              </w:rPr>
              <w:t xml:space="preserve"> </w:t>
            </w:r>
            <w:r w:rsidRPr="00C07B1E">
              <w:rPr>
                <w:rFonts w:ascii="Arial" w:hAnsi="Arial" w:cs="Arial"/>
                <w:w w:val="105"/>
                <w:szCs w:val="20"/>
              </w:rPr>
              <w:t>worth</w:t>
            </w:r>
            <w:r w:rsidRPr="00C07B1E">
              <w:rPr>
                <w:rFonts w:ascii="Arial" w:hAnsi="Arial" w:cs="Arial"/>
                <w:spacing w:val="-34"/>
                <w:w w:val="105"/>
                <w:szCs w:val="20"/>
              </w:rPr>
              <w:t xml:space="preserve"> </w:t>
            </w:r>
            <w:r w:rsidRPr="00C07B1E">
              <w:rPr>
                <w:rFonts w:ascii="Arial" w:hAnsi="Arial" w:cs="Arial"/>
                <w:w w:val="105"/>
                <w:szCs w:val="20"/>
              </w:rPr>
              <w:t>$17,</w:t>
            </w:r>
            <w:r>
              <w:rPr>
                <w:rFonts w:ascii="Arial" w:hAnsi="Arial" w:cs="Arial"/>
                <w:w w:val="105"/>
                <w:szCs w:val="20"/>
              </w:rPr>
              <w:t>7</w:t>
            </w:r>
            <w:r w:rsidRPr="00C07B1E">
              <w:rPr>
                <w:rFonts w:ascii="Arial" w:hAnsi="Arial" w:cs="Arial"/>
                <w:w w:val="105"/>
                <w:szCs w:val="20"/>
              </w:rPr>
              <w:t>00.</w:t>
            </w:r>
            <w:r w:rsidRPr="00C07B1E">
              <w:rPr>
                <w:rFonts w:ascii="Arial" w:hAnsi="Arial" w:cs="Arial"/>
                <w:spacing w:val="-34"/>
                <w:w w:val="105"/>
                <w:szCs w:val="20"/>
              </w:rPr>
              <w:t xml:space="preserve"> </w:t>
            </w:r>
            <w:r w:rsidRPr="00C07B1E">
              <w:rPr>
                <w:rFonts w:ascii="Arial" w:hAnsi="Arial" w:cs="Arial"/>
                <w:w w:val="105"/>
                <w:szCs w:val="20"/>
              </w:rPr>
              <w:t>TED Conferences</w:t>
            </w:r>
            <w:r w:rsidRPr="00C07B1E">
              <w:rPr>
                <w:rFonts w:ascii="Arial" w:hAnsi="Arial" w:cs="Arial"/>
                <w:spacing w:val="-22"/>
                <w:w w:val="105"/>
                <w:szCs w:val="20"/>
              </w:rPr>
              <w:t xml:space="preserve"> </w:t>
            </w:r>
            <w:r w:rsidRPr="00C07B1E">
              <w:rPr>
                <w:rFonts w:ascii="Arial" w:hAnsi="Arial" w:cs="Arial"/>
                <w:w w:val="105"/>
                <w:szCs w:val="20"/>
              </w:rPr>
              <w:t>paid</w:t>
            </w:r>
            <w:r w:rsidRPr="00C07B1E">
              <w:rPr>
                <w:rFonts w:ascii="Arial" w:hAnsi="Arial" w:cs="Arial"/>
                <w:spacing w:val="-22"/>
                <w:w w:val="105"/>
                <w:szCs w:val="20"/>
              </w:rPr>
              <w:t xml:space="preserve"> </w:t>
            </w:r>
            <w:r w:rsidRPr="00C07B1E">
              <w:rPr>
                <w:rFonts w:ascii="Arial" w:hAnsi="Arial" w:cs="Arial"/>
                <w:w w:val="105"/>
                <w:szCs w:val="20"/>
              </w:rPr>
              <w:t>for</w:t>
            </w:r>
            <w:r w:rsidRPr="00C07B1E">
              <w:rPr>
                <w:rFonts w:ascii="Arial" w:hAnsi="Arial" w:cs="Arial"/>
                <w:spacing w:val="-22"/>
                <w:w w:val="105"/>
                <w:szCs w:val="20"/>
              </w:rPr>
              <w:t xml:space="preserve"> </w:t>
            </w:r>
            <w:r w:rsidRPr="00C07B1E">
              <w:rPr>
                <w:rFonts w:ascii="Arial" w:hAnsi="Arial" w:cs="Arial"/>
                <w:w w:val="105"/>
                <w:szCs w:val="20"/>
              </w:rPr>
              <w:t>this</w:t>
            </w:r>
            <w:r w:rsidRPr="00C07B1E">
              <w:rPr>
                <w:rFonts w:ascii="Arial" w:hAnsi="Arial" w:cs="Arial"/>
                <w:spacing w:val="-22"/>
                <w:w w:val="105"/>
                <w:szCs w:val="20"/>
              </w:rPr>
              <w:t xml:space="preserve"> </w:t>
            </w:r>
            <w:r w:rsidRPr="00C07B1E">
              <w:rPr>
                <w:rFonts w:ascii="Arial" w:hAnsi="Arial" w:cs="Arial"/>
                <w:w w:val="105"/>
                <w:szCs w:val="20"/>
              </w:rPr>
              <w:t>service</w:t>
            </w:r>
            <w:r w:rsidRPr="00C07B1E">
              <w:rPr>
                <w:rFonts w:ascii="Arial" w:hAnsi="Arial" w:cs="Arial"/>
                <w:spacing w:val="-22"/>
                <w:w w:val="105"/>
                <w:szCs w:val="20"/>
              </w:rPr>
              <w:t xml:space="preserve"> </w:t>
            </w:r>
            <w:r w:rsidRPr="00C07B1E">
              <w:rPr>
                <w:rFonts w:ascii="Arial" w:hAnsi="Arial" w:cs="Arial"/>
                <w:w w:val="105"/>
                <w:szCs w:val="20"/>
              </w:rPr>
              <w:t>in</w:t>
            </w:r>
            <w:r w:rsidRPr="00C07B1E">
              <w:rPr>
                <w:rFonts w:ascii="Arial" w:hAnsi="Arial" w:cs="Arial"/>
                <w:spacing w:val="-22"/>
                <w:w w:val="105"/>
                <w:szCs w:val="20"/>
              </w:rPr>
              <w:t xml:space="preserve"> </w:t>
            </w:r>
            <w:r w:rsidRPr="00C07B1E">
              <w:rPr>
                <w:rFonts w:ascii="Arial" w:hAnsi="Arial" w:cs="Arial"/>
                <w:w w:val="105"/>
                <w:szCs w:val="20"/>
              </w:rPr>
              <w:t>full</w:t>
            </w:r>
            <w:r w:rsidRPr="00C07B1E">
              <w:rPr>
                <w:rFonts w:ascii="Arial" w:hAnsi="Arial" w:cs="Arial"/>
                <w:spacing w:val="-22"/>
                <w:w w:val="105"/>
                <w:szCs w:val="20"/>
              </w:rPr>
              <w:t xml:space="preserve"> </w:t>
            </w:r>
            <w:r w:rsidRPr="00C07B1E">
              <w:rPr>
                <w:rFonts w:ascii="Arial" w:hAnsi="Arial" w:cs="Arial"/>
                <w:w w:val="105"/>
                <w:szCs w:val="20"/>
              </w:rPr>
              <w:t>back</w:t>
            </w:r>
            <w:r w:rsidRPr="00C07B1E">
              <w:rPr>
                <w:rFonts w:ascii="Arial" w:hAnsi="Arial" w:cs="Arial"/>
                <w:spacing w:val="-22"/>
                <w:w w:val="105"/>
                <w:szCs w:val="20"/>
              </w:rPr>
              <w:t xml:space="preserve"> </w:t>
            </w:r>
            <w:r w:rsidRPr="00C07B1E">
              <w:rPr>
                <w:rFonts w:ascii="Arial" w:hAnsi="Arial" w:cs="Arial"/>
                <w:w w:val="105"/>
                <w:szCs w:val="20"/>
              </w:rPr>
              <w:t>in</w:t>
            </w:r>
            <w:r w:rsidRPr="00C07B1E">
              <w:rPr>
                <w:rFonts w:ascii="Arial" w:hAnsi="Arial" w:cs="Arial"/>
                <w:spacing w:val="-22"/>
                <w:w w:val="105"/>
                <w:szCs w:val="20"/>
              </w:rPr>
              <w:t xml:space="preserve"> </w:t>
            </w:r>
            <w:r w:rsidRPr="00C07B1E">
              <w:rPr>
                <w:rFonts w:ascii="Arial" w:hAnsi="Arial" w:cs="Arial"/>
                <w:w w:val="105"/>
                <w:szCs w:val="20"/>
              </w:rPr>
              <w:t>April</w:t>
            </w:r>
            <w:r w:rsidRPr="00C07B1E">
              <w:rPr>
                <w:rFonts w:ascii="Arial" w:hAnsi="Arial" w:cs="Arial"/>
                <w:spacing w:val="-22"/>
                <w:w w:val="105"/>
                <w:szCs w:val="20"/>
              </w:rPr>
              <w:t xml:space="preserve"> </w:t>
            </w:r>
            <w:r>
              <w:rPr>
                <w:rFonts w:ascii="Arial" w:hAnsi="Arial" w:cs="Arial"/>
                <w:w w:val="105"/>
                <w:szCs w:val="20"/>
              </w:rPr>
              <w:t>2022</w:t>
            </w:r>
            <w:r w:rsidRPr="00C07B1E">
              <w:rPr>
                <w:rFonts w:ascii="Arial" w:hAnsi="Arial" w:cs="Arial"/>
                <w:w w:val="105"/>
                <w:szCs w:val="20"/>
              </w:rPr>
              <w:t>.</w:t>
            </w:r>
          </w:p>
        </w:tc>
      </w:tr>
      <w:tr w:rsidR="00FA06F0" w14:paraId="70DB1DED"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4731042E" w14:textId="77777777" w:rsidR="00FA06F0" w:rsidRPr="00C07B1E" w:rsidRDefault="00FA06F0" w:rsidP="003D200F">
            <w:pPr>
              <w:spacing w:beforeLines="20" w:before="48"/>
              <w:rPr>
                <w:b w:val="0"/>
              </w:rPr>
            </w:pPr>
            <w:r>
              <w:rPr>
                <w:b w:val="0"/>
              </w:rPr>
              <w:t>23</w:t>
            </w:r>
            <w:r w:rsidRPr="00C07B1E">
              <w:rPr>
                <w:b w:val="0"/>
              </w:rPr>
              <w:t xml:space="preserve"> June</w:t>
            </w:r>
          </w:p>
        </w:tc>
        <w:tc>
          <w:tcPr>
            <w:tcW w:w="7938" w:type="dxa"/>
          </w:tcPr>
          <w:p w14:paraId="3E7A31F3"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pPr>
            <w:r w:rsidRPr="00C07B1E">
              <w:t>Signed 10-year contract with COS Music to finalise deal.  Estimated revenue for 202</w:t>
            </w:r>
            <w:r>
              <w:t>3</w:t>
            </w:r>
            <w:r w:rsidRPr="00C07B1E">
              <w:t xml:space="preserve"> financial year is $190,000.</w:t>
            </w:r>
          </w:p>
        </w:tc>
      </w:tr>
      <w:tr w:rsidR="00FA06F0" w14:paraId="678A73BA"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1180775" w14:textId="77777777" w:rsidR="00FA06F0" w:rsidRPr="00C07B1E" w:rsidRDefault="00FA06F0" w:rsidP="003D200F">
            <w:pPr>
              <w:spacing w:beforeLines="20" w:before="48"/>
              <w:rPr>
                <w:b w:val="0"/>
              </w:rPr>
            </w:pPr>
            <w:r w:rsidRPr="00C07B1E">
              <w:rPr>
                <w:b w:val="0"/>
              </w:rPr>
              <w:t>24 June</w:t>
            </w:r>
          </w:p>
        </w:tc>
        <w:tc>
          <w:tcPr>
            <w:tcW w:w="7938" w:type="dxa"/>
          </w:tcPr>
          <w:p w14:paraId="31E2DECF"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w w:val="105"/>
                <w:szCs w:val="20"/>
              </w:rPr>
              <w:t>Provided</w:t>
            </w:r>
            <w:r w:rsidRPr="00C07B1E">
              <w:rPr>
                <w:rFonts w:ascii="Arial" w:hAnsi="Arial" w:cs="Arial"/>
                <w:spacing w:val="-30"/>
                <w:w w:val="105"/>
                <w:szCs w:val="20"/>
              </w:rPr>
              <w:t xml:space="preserve"> </w:t>
            </w:r>
            <w:r w:rsidRPr="00C07B1E">
              <w:rPr>
                <w:rFonts w:ascii="Arial" w:hAnsi="Arial" w:cs="Arial"/>
                <w:w w:val="105"/>
                <w:szCs w:val="20"/>
              </w:rPr>
              <w:t>telephone</w:t>
            </w:r>
            <w:r w:rsidRPr="00C07B1E">
              <w:rPr>
                <w:rFonts w:ascii="Arial" w:hAnsi="Arial" w:cs="Arial"/>
                <w:spacing w:val="-30"/>
                <w:w w:val="105"/>
                <w:szCs w:val="20"/>
              </w:rPr>
              <w:t xml:space="preserve"> </w:t>
            </w:r>
            <w:r w:rsidRPr="00C07B1E">
              <w:rPr>
                <w:rFonts w:ascii="Arial" w:hAnsi="Arial" w:cs="Arial"/>
                <w:w w:val="105"/>
                <w:szCs w:val="20"/>
              </w:rPr>
              <w:t>installation</w:t>
            </w:r>
            <w:r w:rsidRPr="00C07B1E">
              <w:rPr>
                <w:rFonts w:ascii="Arial" w:hAnsi="Arial" w:cs="Arial"/>
                <w:spacing w:val="-30"/>
                <w:w w:val="105"/>
                <w:szCs w:val="20"/>
              </w:rPr>
              <w:t xml:space="preserve"> </w:t>
            </w:r>
            <w:r w:rsidRPr="00C07B1E">
              <w:rPr>
                <w:rFonts w:ascii="Arial" w:hAnsi="Arial" w:cs="Arial"/>
                <w:w w:val="105"/>
                <w:szCs w:val="20"/>
              </w:rPr>
              <w:t>service</w:t>
            </w:r>
            <w:r w:rsidRPr="00C07B1E">
              <w:rPr>
                <w:rFonts w:ascii="Arial" w:hAnsi="Arial" w:cs="Arial"/>
                <w:spacing w:val="-30"/>
                <w:w w:val="105"/>
                <w:szCs w:val="20"/>
              </w:rPr>
              <w:t xml:space="preserve"> </w:t>
            </w:r>
            <w:r w:rsidRPr="00C07B1E">
              <w:rPr>
                <w:rFonts w:ascii="Arial" w:hAnsi="Arial" w:cs="Arial"/>
                <w:w w:val="105"/>
                <w:szCs w:val="20"/>
              </w:rPr>
              <w:t>to</w:t>
            </w:r>
            <w:r w:rsidRPr="00C07B1E">
              <w:rPr>
                <w:rFonts w:ascii="Arial" w:hAnsi="Arial" w:cs="Arial"/>
                <w:spacing w:val="-30"/>
                <w:w w:val="105"/>
                <w:szCs w:val="20"/>
              </w:rPr>
              <w:t xml:space="preserve"> </w:t>
            </w:r>
            <w:r w:rsidRPr="00C07B1E">
              <w:rPr>
                <w:rFonts w:ascii="Arial" w:hAnsi="Arial" w:cs="Arial"/>
                <w:w w:val="105"/>
                <w:szCs w:val="20"/>
              </w:rPr>
              <w:t>CSU</w:t>
            </w:r>
            <w:r w:rsidRPr="00C07B1E">
              <w:rPr>
                <w:rFonts w:ascii="Arial" w:hAnsi="Arial" w:cs="Arial"/>
                <w:spacing w:val="-30"/>
                <w:w w:val="105"/>
                <w:szCs w:val="20"/>
              </w:rPr>
              <w:t xml:space="preserve"> </w:t>
            </w:r>
            <w:r w:rsidRPr="00C07B1E">
              <w:rPr>
                <w:rFonts w:ascii="Arial" w:hAnsi="Arial" w:cs="Arial"/>
                <w:w w:val="105"/>
                <w:szCs w:val="20"/>
              </w:rPr>
              <w:t>worth</w:t>
            </w:r>
            <w:r w:rsidRPr="00C07B1E">
              <w:rPr>
                <w:rFonts w:ascii="Arial" w:hAnsi="Arial" w:cs="Arial"/>
                <w:spacing w:val="-20"/>
                <w:w w:val="105"/>
                <w:szCs w:val="20"/>
              </w:rPr>
              <w:t xml:space="preserve"> </w:t>
            </w:r>
            <w:r w:rsidRPr="00C07B1E">
              <w:rPr>
                <w:rFonts w:ascii="Arial" w:hAnsi="Arial" w:cs="Arial"/>
                <w:w w:val="105"/>
                <w:szCs w:val="20"/>
              </w:rPr>
              <w:t>$</w:t>
            </w:r>
            <w:r>
              <w:rPr>
                <w:rFonts w:ascii="Arial" w:hAnsi="Arial" w:cs="Arial"/>
                <w:w w:val="105"/>
                <w:szCs w:val="20"/>
              </w:rPr>
              <w:t>33</w:t>
            </w:r>
            <w:r w:rsidRPr="00C07B1E">
              <w:rPr>
                <w:rFonts w:ascii="Arial" w:hAnsi="Arial" w:cs="Arial"/>
                <w:w w:val="105"/>
                <w:szCs w:val="20"/>
              </w:rPr>
              <w:t>,000.</w:t>
            </w:r>
            <w:r w:rsidRPr="00C07B1E">
              <w:rPr>
                <w:rFonts w:ascii="Arial" w:hAnsi="Arial" w:cs="Arial"/>
                <w:spacing w:val="-20"/>
                <w:w w:val="105"/>
                <w:szCs w:val="20"/>
              </w:rPr>
              <w:t xml:space="preserve"> </w:t>
            </w:r>
            <w:r w:rsidRPr="00C07B1E">
              <w:rPr>
                <w:rFonts w:ascii="Arial" w:hAnsi="Arial" w:cs="Arial"/>
                <w:w w:val="105"/>
                <w:szCs w:val="20"/>
              </w:rPr>
              <w:t>CSU</w:t>
            </w:r>
            <w:r w:rsidRPr="00C07B1E">
              <w:rPr>
                <w:rFonts w:ascii="Arial" w:hAnsi="Arial" w:cs="Arial"/>
                <w:spacing w:val="-20"/>
                <w:w w:val="105"/>
                <w:szCs w:val="20"/>
              </w:rPr>
              <w:t xml:space="preserve"> </w:t>
            </w:r>
            <w:r w:rsidRPr="00C07B1E">
              <w:rPr>
                <w:rFonts w:ascii="Arial" w:hAnsi="Arial" w:cs="Arial"/>
                <w:w w:val="105"/>
                <w:szCs w:val="20"/>
              </w:rPr>
              <w:t>paid</w:t>
            </w:r>
            <w:r w:rsidRPr="00C07B1E">
              <w:rPr>
                <w:rFonts w:ascii="Arial" w:hAnsi="Arial" w:cs="Arial"/>
                <w:spacing w:val="-20"/>
                <w:w w:val="105"/>
                <w:szCs w:val="20"/>
              </w:rPr>
              <w:t xml:space="preserve"> </w:t>
            </w:r>
            <w:r w:rsidRPr="00C07B1E">
              <w:rPr>
                <w:rFonts w:ascii="Arial" w:hAnsi="Arial" w:cs="Arial"/>
                <w:w w:val="105"/>
                <w:szCs w:val="20"/>
              </w:rPr>
              <w:t>an</w:t>
            </w:r>
            <w:r w:rsidRPr="00C07B1E">
              <w:rPr>
                <w:rFonts w:ascii="Arial" w:hAnsi="Arial" w:cs="Arial"/>
                <w:spacing w:val="-20"/>
                <w:w w:val="105"/>
                <w:szCs w:val="20"/>
              </w:rPr>
              <w:t xml:space="preserve"> </w:t>
            </w:r>
            <w:r w:rsidRPr="00C07B1E">
              <w:rPr>
                <w:rFonts w:ascii="Arial" w:hAnsi="Arial" w:cs="Arial"/>
                <w:w w:val="105"/>
                <w:szCs w:val="20"/>
              </w:rPr>
              <w:t>advance</w:t>
            </w:r>
            <w:r w:rsidRPr="00C07B1E">
              <w:rPr>
                <w:rFonts w:ascii="Arial" w:hAnsi="Arial" w:cs="Arial"/>
                <w:spacing w:val="-20"/>
                <w:w w:val="105"/>
                <w:szCs w:val="20"/>
              </w:rPr>
              <w:t xml:space="preserve"> </w:t>
            </w:r>
            <w:r w:rsidRPr="00C07B1E">
              <w:rPr>
                <w:rFonts w:ascii="Arial" w:hAnsi="Arial" w:cs="Arial"/>
                <w:w w:val="105"/>
                <w:szCs w:val="20"/>
              </w:rPr>
              <w:t>of</w:t>
            </w:r>
            <w:r w:rsidRPr="00C07B1E">
              <w:rPr>
                <w:rFonts w:ascii="Arial" w:hAnsi="Arial" w:cs="Arial"/>
                <w:spacing w:val="-20"/>
                <w:w w:val="105"/>
                <w:szCs w:val="20"/>
              </w:rPr>
              <w:t xml:space="preserve"> </w:t>
            </w:r>
            <w:r w:rsidRPr="00C07B1E">
              <w:rPr>
                <w:rFonts w:ascii="Arial" w:hAnsi="Arial" w:cs="Arial"/>
                <w:w w:val="105"/>
                <w:szCs w:val="20"/>
              </w:rPr>
              <w:t>$10,000 in</w:t>
            </w:r>
            <w:r w:rsidRPr="00C07B1E">
              <w:rPr>
                <w:rFonts w:ascii="Arial" w:hAnsi="Arial" w:cs="Arial"/>
                <w:spacing w:val="-20"/>
                <w:w w:val="105"/>
                <w:szCs w:val="20"/>
              </w:rPr>
              <w:t xml:space="preserve"> </w:t>
            </w:r>
            <w:r w:rsidRPr="00C07B1E">
              <w:rPr>
                <w:rFonts w:ascii="Arial" w:hAnsi="Arial" w:cs="Arial"/>
                <w:w w:val="105"/>
                <w:szCs w:val="20"/>
              </w:rPr>
              <w:t xml:space="preserve">January </w:t>
            </w:r>
            <w:r>
              <w:rPr>
                <w:rFonts w:ascii="Arial" w:hAnsi="Arial" w:cs="Arial"/>
                <w:w w:val="105"/>
                <w:szCs w:val="20"/>
              </w:rPr>
              <w:t>2022</w:t>
            </w:r>
            <w:r w:rsidRPr="00C07B1E">
              <w:rPr>
                <w:rFonts w:ascii="Arial" w:hAnsi="Arial" w:cs="Arial"/>
                <w:w w:val="105"/>
                <w:szCs w:val="20"/>
              </w:rPr>
              <w:t>.</w:t>
            </w:r>
            <w:r w:rsidRPr="00C07B1E">
              <w:rPr>
                <w:rFonts w:ascii="Arial" w:hAnsi="Arial" w:cs="Arial"/>
                <w:szCs w:val="20"/>
              </w:rPr>
              <w:t>Invoice No. 213</w:t>
            </w:r>
          </w:p>
        </w:tc>
      </w:tr>
      <w:tr w:rsidR="00FA06F0" w14:paraId="393345F5"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4586A02E" w14:textId="77777777" w:rsidR="00FA06F0" w:rsidRPr="00C07B1E" w:rsidRDefault="00FA06F0" w:rsidP="003D200F">
            <w:pPr>
              <w:spacing w:beforeLines="20" w:before="48"/>
              <w:rPr>
                <w:b w:val="0"/>
              </w:rPr>
            </w:pPr>
            <w:r w:rsidRPr="00C07B1E">
              <w:rPr>
                <w:b w:val="0"/>
              </w:rPr>
              <w:t>25 June</w:t>
            </w:r>
          </w:p>
        </w:tc>
        <w:tc>
          <w:tcPr>
            <w:tcW w:w="7938" w:type="dxa"/>
          </w:tcPr>
          <w:p w14:paraId="58BBD6FB"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pPr>
            <w:r w:rsidRPr="00C07B1E">
              <w:rPr>
                <w:rFonts w:ascii="Arial" w:hAnsi="Arial" w:cs="Arial"/>
                <w:spacing w:val="-3"/>
                <w:w w:val="105"/>
                <w:szCs w:val="20"/>
              </w:rPr>
              <w:t>Paid</w:t>
            </w:r>
            <w:r w:rsidRPr="00C07B1E">
              <w:rPr>
                <w:rFonts w:ascii="Arial" w:hAnsi="Arial" w:cs="Arial"/>
                <w:spacing w:val="-20"/>
                <w:w w:val="105"/>
                <w:szCs w:val="20"/>
              </w:rPr>
              <w:t xml:space="preserve"> </w:t>
            </w:r>
            <w:r w:rsidRPr="00C07B1E">
              <w:rPr>
                <w:rFonts w:ascii="Arial" w:hAnsi="Arial" w:cs="Arial"/>
                <w:w w:val="105"/>
                <w:szCs w:val="20"/>
              </w:rPr>
              <w:t>$</w:t>
            </w:r>
            <w:r>
              <w:rPr>
                <w:rFonts w:ascii="Arial" w:hAnsi="Arial" w:cs="Arial"/>
                <w:w w:val="105"/>
                <w:szCs w:val="20"/>
              </w:rPr>
              <w:t>3,8</w:t>
            </w:r>
            <w:r w:rsidRPr="00C07B1E">
              <w:rPr>
                <w:rFonts w:ascii="Arial" w:hAnsi="Arial" w:cs="Arial"/>
                <w:w w:val="105"/>
                <w:szCs w:val="20"/>
              </w:rPr>
              <w:t>00</w:t>
            </w:r>
            <w:r w:rsidRPr="00C07B1E">
              <w:rPr>
                <w:rFonts w:ascii="Arial" w:hAnsi="Arial" w:cs="Arial"/>
                <w:spacing w:val="-20"/>
                <w:w w:val="105"/>
                <w:szCs w:val="20"/>
              </w:rPr>
              <w:t xml:space="preserve"> </w:t>
            </w:r>
            <w:r w:rsidRPr="00C07B1E">
              <w:rPr>
                <w:rFonts w:ascii="Arial" w:hAnsi="Arial" w:cs="Arial"/>
                <w:w w:val="105"/>
                <w:szCs w:val="20"/>
              </w:rPr>
              <w:t>for accounting and consulting services to</w:t>
            </w:r>
            <w:r w:rsidRPr="00C07B1E">
              <w:rPr>
                <w:rFonts w:ascii="Arial" w:hAnsi="Arial" w:cs="Arial"/>
                <w:spacing w:val="-20"/>
                <w:w w:val="105"/>
                <w:szCs w:val="20"/>
              </w:rPr>
              <w:t xml:space="preserve"> </w:t>
            </w:r>
            <w:r w:rsidRPr="00C07B1E">
              <w:rPr>
                <w:rFonts w:ascii="Arial" w:hAnsi="Arial" w:cs="Arial"/>
                <w:w w:val="105"/>
                <w:szCs w:val="20"/>
              </w:rPr>
              <w:t>Barron</w:t>
            </w:r>
            <w:r w:rsidRPr="00C07B1E">
              <w:rPr>
                <w:rFonts w:ascii="Arial" w:hAnsi="Arial" w:cs="Arial"/>
                <w:spacing w:val="-20"/>
                <w:w w:val="105"/>
                <w:szCs w:val="20"/>
              </w:rPr>
              <w:t xml:space="preserve"> </w:t>
            </w:r>
            <w:r w:rsidRPr="00C07B1E">
              <w:rPr>
                <w:rFonts w:ascii="Arial" w:hAnsi="Arial" w:cs="Arial"/>
                <w:w w:val="105"/>
                <w:szCs w:val="20"/>
              </w:rPr>
              <w:t>Accountants for ongoing advice and services. EFT Payment No. 204</w:t>
            </w:r>
          </w:p>
        </w:tc>
      </w:tr>
      <w:tr w:rsidR="00FA06F0" w:rsidRPr="00405B77" w14:paraId="5AEAC29E"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F0F9B9F" w14:textId="77777777" w:rsidR="00FA06F0" w:rsidRPr="00C07B1E" w:rsidRDefault="00FA06F0" w:rsidP="003D200F">
            <w:pPr>
              <w:spacing w:beforeLines="20" w:before="48"/>
              <w:rPr>
                <w:b w:val="0"/>
              </w:rPr>
            </w:pPr>
            <w:r w:rsidRPr="00C07B1E">
              <w:rPr>
                <w:b w:val="0"/>
              </w:rPr>
              <w:t>28 June</w:t>
            </w:r>
          </w:p>
        </w:tc>
        <w:tc>
          <w:tcPr>
            <w:tcW w:w="7938" w:type="dxa"/>
          </w:tcPr>
          <w:p w14:paraId="14D217E1" w14:textId="77777777" w:rsidR="00FA06F0" w:rsidRPr="00C07B1E"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C07B1E">
              <w:rPr>
                <w:rFonts w:ascii="Arial" w:hAnsi="Arial" w:cs="Arial"/>
                <w:spacing w:val="-3"/>
                <w:w w:val="105"/>
                <w:szCs w:val="20"/>
              </w:rPr>
              <w:t>Paid</w:t>
            </w:r>
            <w:r w:rsidRPr="00C07B1E">
              <w:rPr>
                <w:rFonts w:ascii="Arial" w:hAnsi="Arial" w:cs="Arial"/>
                <w:spacing w:val="-22"/>
                <w:w w:val="105"/>
                <w:szCs w:val="20"/>
              </w:rPr>
              <w:t xml:space="preserve"> </w:t>
            </w:r>
            <w:r w:rsidRPr="00C07B1E">
              <w:rPr>
                <w:rFonts w:ascii="Arial" w:hAnsi="Arial" w:cs="Arial"/>
                <w:w w:val="105"/>
                <w:szCs w:val="20"/>
              </w:rPr>
              <w:t>monthly</w:t>
            </w:r>
            <w:r w:rsidRPr="00C07B1E">
              <w:rPr>
                <w:rFonts w:ascii="Arial" w:hAnsi="Arial" w:cs="Arial"/>
                <w:spacing w:val="-22"/>
                <w:w w:val="105"/>
                <w:szCs w:val="20"/>
              </w:rPr>
              <w:t xml:space="preserve"> </w:t>
            </w:r>
            <w:r w:rsidRPr="00C07B1E">
              <w:rPr>
                <w:rFonts w:ascii="Arial" w:hAnsi="Arial" w:cs="Arial"/>
                <w:w w:val="105"/>
                <w:szCs w:val="20"/>
              </w:rPr>
              <w:t>electricity</w:t>
            </w:r>
            <w:r w:rsidRPr="00C07B1E">
              <w:rPr>
                <w:rFonts w:ascii="Arial" w:hAnsi="Arial" w:cs="Arial"/>
                <w:spacing w:val="-22"/>
                <w:w w:val="105"/>
                <w:szCs w:val="20"/>
              </w:rPr>
              <w:t xml:space="preserve"> </w:t>
            </w:r>
            <w:r w:rsidRPr="00C07B1E">
              <w:rPr>
                <w:rFonts w:ascii="Arial" w:hAnsi="Arial" w:cs="Arial"/>
                <w:w w:val="105"/>
                <w:szCs w:val="20"/>
              </w:rPr>
              <w:t>account</w:t>
            </w:r>
            <w:r w:rsidRPr="00C07B1E">
              <w:rPr>
                <w:rFonts w:ascii="Arial" w:hAnsi="Arial" w:cs="Arial"/>
                <w:spacing w:val="-22"/>
                <w:w w:val="105"/>
                <w:szCs w:val="20"/>
              </w:rPr>
              <w:t xml:space="preserve"> </w:t>
            </w:r>
            <w:r w:rsidRPr="00C07B1E">
              <w:rPr>
                <w:rFonts w:ascii="Arial" w:hAnsi="Arial" w:cs="Arial"/>
                <w:w w:val="105"/>
                <w:szCs w:val="20"/>
              </w:rPr>
              <w:t>to</w:t>
            </w:r>
            <w:r w:rsidRPr="00C07B1E">
              <w:rPr>
                <w:rFonts w:ascii="Arial" w:hAnsi="Arial" w:cs="Arial"/>
                <w:spacing w:val="-22"/>
                <w:w w:val="105"/>
                <w:szCs w:val="20"/>
              </w:rPr>
              <w:t xml:space="preserve"> </w:t>
            </w:r>
            <w:r w:rsidRPr="00C07B1E">
              <w:rPr>
                <w:rFonts w:ascii="Arial" w:hAnsi="Arial" w:cs="Arial"/>
                <w:w w:val="105"/>
                <w:szCs w:val="20"/>
              </w:rPr>
              <w:t>Electric</w:t>
            </w:r>
            <w:r w:rsidRPr="00C07B1E">
              <w:rPr>
                <w:rFonts w:ascii="Arial" w:hAnsi="Arial" w:cs="Arial"/>
                <w:spacing w:val="-22"/>
                <w:w w:val="105"/>
                <w:szCs w:val="20"/>
              </w:rPr>
              <w:t xml:space="preserve"> </w:t>
            </w:r>
            <w:r w:rsidRPr="00C07B1E">
              <w:rPr>
                <w:rFonts w:ascii="Arial" w:hAnsi="Arial" w:cs="Arial"/>
                <w:w w:val="105"/>
                <w:szCs w:val="20"/>
              </w:rPr>
              <w:t>Man</w:t>
            </w:r>
            <w:r w:rsidRPr="00C07B1E">
              <w:rPr>
                <w:rFonts w:ascii="Arial" w:hAnsi="Arial" w:cs="Arial"/>
                <w:spacing w:val="-22"/>
                <w:w w:val="105"/>
                <w:szCs w:val="20"/>
              </w:rPr>
              <w:t xml:space="preserve"> </w:t>
            </w:r>
            <w:r w:rsidRPr="00C07B1E">
              <w:rPr>
                <w:rFonts w:ascii="Arial" w:hAnsi="Arial" w:cs="Arial"/>
                <w:w w:val="105"/>
                <w:szCs w:val="20"/>
              </w:rPr>
              <w:t>$</w:t>
            </w:r>
            <w:r>
              <w:rPr>
                <w:rFonts w:ascii="Arial" w:hAnsi="Arial" w:cs="Arial"/>
                <w:w w:val="105"/>
                <w:szCs w:val="20"/>
              </w:rPr>
              <w:t>9,4</w:t>
            </w:r>
            <w:r w:rsidRPr="00C07B1E">
              <w:rPr>
                <w:rFonts w:ascii="Arial" w:hAnsi="Arial" w:cs="Arial"/>
                <w:w w:val="105"/>
                <w:szCs w:val="20"/>
              </w:rPr>
              <w:t>00.</w:t>
            </w:r>
            <w:r w:rsidRPr="00C07B1E">
              <w:rPr>
                <w:rFonts w:ascii="Arial" w:hAnsi="Arial" w:cs="Arial"/>
                <w:spacing w:val="-22"/>
                <w:w w:val="105"/>
                <w:szCs w:val="20"/>
              </w:rPr>
              <w:t xml:space="preserve"> </w:t>
            </w:r>
            <w:r w:rsidRPr="00C07B1E">
              <w:rPr>
                <w:rFonts w:ascii="Arial" w:hAnsi="Arial" w:cs="Arial"/>
                <w:w w:val="105"/>
                <w:szCs w:val="20"/>
              </w:rPr>
              <w:t xml:space="preserve">EFT </w:t>
            </w:r>
            <w:r w:rsidRPr="00C07B1E">
              <w:rPr>
                <w:rFonts w:ascii="Arial" w:hAnsi="Arial" w:cs="Arial"/>
                <w:szCs w:val="20"/>
              </w:rPr>
              <w:t>No.</w:t>
            </w:r>
            <w:r w:rsidRPr="00C07B1E">
              <w:rPr>
                <w:rFonts w:ascii="Arial" w:hAnsi="Arial" w:cs="Arial"/>
                <w:spacing w:val="-15"/>
                <w:szCs w:val="20"/>
              </w:rPr>
              <w:t xml:space="preserve"> </w:t>
            </w:r>
            <w:r w:rsidRPr="00C07B1E">
              <w:rPr>
                <w:rFonts w:ascii="Arial" w:hAnsi="Arial" w:cs="Arial"/>
                <w:szCs w:val="20"/>
              </w:rPr>
              <w:t>205.</w:t>
            </w:r>
          </w:p>
        </w:tc>
      </w:tr>
      <w:tr w:rsidR="00FA06F0" w14:paraId="5CA40904"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7B3903DB" w14:textId="77777777" w:rsidR="00FA06F0" w:rsidRPr="00C07B1E" w:rsidRDefault="00FA06F0" w:rsidP="003D200F">
            <w:pPr>
              <w:spacing w:beforeLines="20" w:before="48"/>
              <w:rPr>
                <w:b w:val="0"/>
              </w:rPr>
            </w:pPr>
            <w:r w:rsidRPr="00C07B1E">
              <w:rPr>
                <w:b w:val="0"/>
              </w:rPr>
              <w:t>29 June</w:t>
            </w:r>
          </w:p>
        </w:tc>
        <w:tc>
          <w:tcPr>
            <w:tcW w:w="7938" w:type="dxa"/>
          </w:tcPr>
          <w:p w14:paraId="5555EE4E" w14:textId="77777777" w:rsidR="00FA06F0" w:rsidRPr="00C07B1E" w:rsidRDefault="00FA06F0" w:rsidP="003D200F">
            <w:pPr>
              <w:spacing w:beforeLines="20" w:before="48"/>
              <w:cnfStyle w:val="000000000000" w:firstRow="0" w:lastRow="0" w:firstColumn="0" w:lastColumn="0" w:oddVBand="0" w:evenVBand="0" w:oddHBand="0" w:evenHBand="0" w:firstRowFirstColumn="0" w:firstRowLastColumn="0" w:lastRowFirstColumn="0" w:lastRowLastColumn="0"/>
            </w:pPr>
            <w:r w:rsidRPr="00C07B1E">
              <w:rPr>
                <w:rFonts w:ascii="Arial" w:hAnsi="Arial" w:cs="Arial"/>
                <w:w w:val="105"/>
                <w:szCs w:val="20"/>
              </w:rPr>
              <w:t xml:space="preserve">Provided partial NBN maintenance services to </w:t>
            </w:r>
            <w:r w:rsidRPr="00C07B1E">
              <w:rPr>
                <w:rFonts w:ascii="Arial" w:hAnsi="Arial" w:cs="Arial"/>
                <w:szCs w:val="20"/>
              </w:rPr>
              <w:t>Tartus</w:t>
            </w:r>
            <w:r w:rsidRPr="00C07B1E">
              <w:rPr>
                <w:rFonts w:ascii="Arial" w:hAnsi="Arial" w:cs="Arial"/>
                <w:w w:val="105"/>
                <w:szCs w:val="20"/>
              </w:rPr>
              <w:t xml:space="preserve"> worth $</w:t>
            </w:r>
            <w:r>
              <w:rPr>
                <w:rFonts w:ascii="Arial" w:hAnsi="Arial" w:cs="Arial"/>
                <w:w w:val="105"/>
                <w:szCs w:val="20"/>
              </w:rPr>
              <w:t>4,2</w:t>
            </w:r>
            <w:r w:rsidRPr="00C07B1E">
              <w:rPr>
                <w:rFonts w:ascii="Arial" w:hAnsi="Arial" w:cs="Arial"/>
                <w:w w:val="105"/>
                <w:szCs w:val="20"/>
              </w:rPr>
              <w:t>00.</w:t>
            </w:r>
          </w:p>
        </w:tc>
      </w:tr>
      <w:tr w:rsidR="00FA06F0" w14:paraId="0BC85C69" w14:textId="77777777" w:rsidTr="003D20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BFAC0C3" w14:textId="77777777" w:rsidR="00FA06F0" w:rsidRPr="00C07B1E" w:rsidRDefault="00FA06F0" w:rsidP="003D200F">
            <w:pPr>
              <w:spacing w:beforeLines="20" w:before="48"/>
              <w:rPr>
                <w:b w:val="0"/>
              </w:rPr>
            </w:pPr>
            <w:r w:rsidRPr="00C07B1E">
              <w:rPr>
                <w:b w:val="0"/>
              </w:rPr>
              <w:t>29 June</w:t>
            </w:r>
          </w:p>
        </w:tc>
        <w:tc>
          <w:tcPr>
            <w:tcW w:w="7938" w:type="dxa"/>
          </w:tcPr>
          <w:p w14:paraId="7DC1B84D" w14:textId="77777777" w:rsidR="00FA06F0" w:rsidRPr="00C07B1E" w:rsidRDefault="00FA06F0" w:rsidP="003D200F">
            <w:pPr>
              <w:spacing w:before="113"/>
              <w:cnfStyle w:val="000000010000" w:firstRow="0" w:lastRow="0" w:firstColumn="0" w:lastColumn="0" w:oddVBand="0" w:evenVBand="0" w:oddHBand="0" w:evenHBand="1" w:firstRowFirstColumn="0" w:firstRowLastColumn="0" w:lastRowFirstColumn="0" w:lastRowLastColumn="0"/>
              <w:rPr>
                <w:rFonts w:ascii="Arial" w:hAnsi="Arial" w:cs="Arial"/>
                <w:w w:val="105"/>
                <w:szCs w:val="20"/>
              </w:rPr>
            </w:pPr>
            <w:r w:rsidRPr="00C07B1E">
              <w:rPr>
                <w:rFonts w:ascii="Arial" w:hAnsi="Arial" w:cs="Arial"/>
                <w:w w:val="105"/>
                <w:szCs w:val="20"/>
              </w:rPr>
              <w:t>Received</w:t>
            </w:r>
            <w:r w:rsidRPr="00C07B1E">
              <w:rPr>
                <w:rFonts w:ascii="Arial" w:hAnsi="Arial" w:cs="Arial"/>
                <w:spacing w:val="-26"/>
                <w:w w:val="105"/>
                <w:szCs w:val="20"/>
              </w:rPr>
              <w:t xml:space="preserve"> </w:t>
            </w:r>
            <w:r w:rsidRPr="00C07B1E">
              <w:rPr>
                <w:rFonts w:ascii="Arial" w:hAnsi="Arial" w:cs="Arial"/>
                <w:w w:val="105"/>
                <w:szCs w:val="20"/>
              </w:rPr>
              <w:t>the</w:t>
            </w:r>
            <w:r w:rsidRPr="00C07B1E">
              <w:rPr>
                <w:rFonts w:ascii="Arial" w:hAnsi="Arial" w:cs="Arial"/>
                <w:spacing w:val="-26"/>
                <w:w w:val="105"/>
                <w:szCs w:val="20"/>
              </w:rPr>
              <w:t xml:space="preserve"> </w:t>
            </w:r>
            <w:r w:rsidRPr="00C07B1E">
              <w:rPr>
                <w:rFonts w:ascii="Arial" w:hAnsi="Arial" w:cs="Arial"/>
                <w:w w:val="105"/>
                <w:szCs w:val="20"/>
              </w:rPr>
              <w:t>remainder</w:t>
            </w:r>
            <w:r w:rsidRPr="00C07B1E">
              <w:rPr>
                <w:rFonts w:ascii="Arial" w:hAnsi="Arial" w:cs="Arial"/>
                <w:spacing w:val="-26"/>
                <w:w w:val="105"/>
                <w:szCs w:val="20"/>
              </w:rPr>
              <w:t xml:space="preserve"> </w:t>
            </w:r>
            <w:r w:rsidRPr="00C07B1E">
              <w:rPr>
                <w:rFonts w:ascii="Arial" w:hAnsi="Arial" w:cs="Arial"/>
                <w:w w:val="105"/>
                <w:szCs w:val="20"/>
              </w:rPr>
              <w:t>of</w:t>
            </w:r>
            <w:r w:rsidRPr="00C07B1E">
              <w:rPr>
                <w:rFonts w:ascii="Arial" w:hAnsi="Arial" w:cs="Arial"/>
                <w:spacing w:val="-26"/>
                <w:w w:val="105"/>
                <w:szCs w:val="20"/>
              </w:rPr>
              <w:t xml:space="preserve"> </w:t>
            </w:r>
            <w:r w:rsidRPr="00C07B1E">
              <w:rPr>
                <w:rFonts w:ascii="Arial" w:hAnsi="Arial" w:cs="Arial"/>
                <w:w w:val="105"/>
                <w:szCs w:val="20"/>
              </w:rPr>
              <w:t>the</w:t>
            </w:r>
            <w:r w:rsidRPr="00C07B1E">
              <w:rPr>
                <w:rFonts w:ascii="Arial" w:hAnsi="Arial" w:cs="Arial"/>
                <w:spacing w:val="-26"/>
                <w:w w:val="105"/>
                <w:szCs w:val="20"/>
              </w:rPr>
              <w:t xml:space="preserve"> </w:t>
            </w:r>
            <w:r w:rsidRPr="00C07B1E">
              <w:rPr>
                <w:rFonts w:ascii="Arial" w:hAnsi="Arial" w:cs="Arial"/>
                <w:w w:val="105"/>
                <w:szCs w:val="20"/>
              </w:rPr>
              <w:t>amount</w:t>
            </w:r>
            <w:r w:rsidRPr="00C07B1E">
              <w:rPr>
                <w:rFonts w:ascii="Arial" w:hAnsi="Arial" w:cs="Arial"/>
                <w:spacing w:val="-26"/>
                <w:w w:val="105"/>
                <w:szCs w:val="20"/>
              </w:rPr>
              <w:t xml:space="preserve"> </w:t>
            </w:r>
            <w:r w:rsidRPr="00C07B1E">
              <w:rPr>
                <w:rFonts w:ascii="Arial" w:hAnsi="Arial" w:cs="Arial"/>
                <w:w w:val="105"/>
                <w:szCs w:val="20"/>
              </w:rPr>
              <w:t>owed</w:t>
            </w:r>
            <w:r w:rsidRPr="00C07B1E">
              <w:rPr>
                <w:rFonts w:ascii="Arial" w:hAnsi="Arial" w:cs="Arial"/>
                <w:spacing w:val="-26"/>
                <w:w w:val="105"/>
                <w:szCs w:val="20"/>
              </w:rPr>
              <w:t xml:space="preserve"> </w:t>
            </w:r>
            <w:r w:rsidRPr="00C07B1E">
              <w:rPr>
                <w:rFonts w:ascii="Arial" w:hAnsi="Arial" w:cs="Arial"/>
                <w:w w:val="105"/>
                <w:szCs w:val="20"/>
              </w:rPr>
              <w:t>from</w:t>
            </w:r>
            <w:r w:rsidRPr="00C07B1E">
              <w:rPr>
                <w:rFonts w:ascii="Arial" w:hAnsi="Arial" w:cs="Arial"/>
                <w:spacing w:val="-26"/>
                <w:w w:val="105"/>
                <w:szCs w:val="20"/>
              </w:rPr>
              <w:t xml:space="preserve"> </w:t>
            </w:r>
            <w:r w:rsidRPr="00C07B1E">
              <w:rPr>
                <w:rFonts w:ascii="Arial" w:hAnsi="Arial" w:cs="Arial"/>
                <w:w w:val="105"/>
                <w:szCs w:val="20"/>
              </w:rPr>
              <w:t>CSU</w:t>
            </w:r>
            <w:r w:rsidRPr="00C07B1E">
              <w:rPr>
                <w:rFonts w:ascii="Arial" w:hAnsi="Arial" w:cs="Arial"/>
                <w:spacing w:val="-26"/>
                <w:w w:val="105"/>
                <w:szCs w:val="20"/>
              </w:rPr>
              <w:t xml:space="preserve"> </w:t>
            </w:r>
            <w:r w:rsidRPr="00C07B1E">
              <w:rPr>
                <w:rFonts w:ascii="Arial" w:hAnsi="Arial" w:cs="Arial"/>
                <w:w w:val="105"/>
                <w:szCs w:val="20"/>
              </w:rPr>
              <w:t>Wagga</w:t>
            </w:r>
            <w:r w:rsidRPr="00C07B1E">
              <w:rPr>
                <w:rFonts w:ascii="Arial" w:hAnsi="Arial" w:cs="Arial"/>
                <w:spacing w:val="-26"/>
                <w:w w:val="105"/>
                <w:szCs w:val="20"/>
              </w:rPr>
              <w:t xml:space="preserve"> </w:t>
            </w:r>
            <w:r w:rsidRPr="00C07B1E">
              <w:rPr>
                <w:rFonts w:ascii="Arial" w:hAnsi="Arial" w:cs="Arial"/>
                <w:w w:val="105"/>
                <w:szCs w:val="20"/>
              </w:rPr>
              <w:t>in</w:t>
            </w:r>
            <w:r w:rsidRPr="00C07B1E">
              <w:rPr>
                <w:rFonts w:ascii="Arial" w:hAnsi="Arial" w:cs="Arial"/>
                <w:spacing w:val="-26"/>
                <w:w w:val="105"/>
                <w:szCs w:val="20"/>
              </w:rPr>
              <w:t xml:space="preserve"> </w:t>
            </w:r>
            <w:r w:rsidRPr="00C07B1E">
              <w:rPr>
                <w:rFonts w:ascii="Arial" w:hAnsi="Arial" w:cs="Arial"/>
                <w:w w:val="105"/>
                <w:szCs w:val="20"/>
              </w:rPr>
              <w:t>relation</w:t>
            </w:r>
            <w:r w:rsidRPr="00C07B1E">
              <w:rPr>
                <w:rFonts w:ascii="Arial" w:hAnsi="Arial" w:cs="Arial"/>
                <w:spacing w:val="-26"/>
                <w:w w:val="105"/>
                <w:szCs w:val="20"/>
              </w:rPr>
              <w:t xml:space="preserve"> </w:t>
            </w:r>
            <w:r w:rsidRPr="00C07B1E">
              <w:rPr>
                <w:rFonts w:ascii="Arial" w:hAnsi="Arial" w:cs="Arial"/>
                <w:w w:val="105"/>
                <w:szCs w:val="20"/>
              </w:rPr>
              <w:t>to</w:t>
            </w:r>
            <w:r w:rsidRPr="00C07B1E">
              <w:rPr>
                <w:rFonts w:ascii="Arial" w:hAnsi="Arial" w:cs="Arial"/>
                <w:spacing w:val="-26"/>
                <w:w w:val="105"/>
                <w:szCs w:val="20"/>
              </w:rPr>
              <w:t xml:space="preserve"> </w:t>
            </w:r>
            <w:r w:rsidRPr="00C07B1E">
              <w:rPr>
                <w:rFonts w:ascii="Arial" w:hAnsi="Arial" w:cs="Arial"/>
                <w:w w:val="105"/>
                <w:szCs w:val="20"/>
              </w:rPr>
              <w:t>the telephone</w:t>
            </w:r>
            <w:r w:rsidRPr="00C07B1E">
              <w:rPr>
                <w:rFonts w:ascii="Arial" w:hAnsi="Arial" w:cs="Arial"/>
                <w:spacing w:val="-21"/>
                <w:w w:val="105"/>
                <w:szCs w:val="20"/>
              </w:rPr>
              <w:t xml:space="preserve"> </w:t>
            </w:r>
            <w:r w:rsidRPr="00C07B1E">
              <w:rPr>
                <w:rFonts w:ascii="Arial" w:hAnsi="Arial" w:cs="Arial"/>
                <w:w w:val="105"/>
                <w:szCs w:val="20"/>
              </w:rPr>
              <w:t>installation</w:t>
            </w:r>
            <w:r w:rsidRPr="00C07B1E">
              <w:rPr>
                <w:rFonts w:ascii="Arial" w:hAnsi="Arial" w:cs="Arial"/>
                <w:spacing w:val="-21"/>
                <w:w w:val="105"/>
                <w:szCs w:val="20"/>
              </w:rPr>
              <w:t xml:space="preserve"> </w:t>
            </w:r>
            <w:r w:rsidRPr="00C07B1E">
              <w:rPr>
                <w:rFonts w:ascii="Arial" w:hAnsi="Arial" w:cs="Arial"/>
                <w:w w:val="105"/>
                <w:szCs w:val="20"/>
              </w:rPr>
              <w:t>service</w:t>
            </w:r>
            <w:r w:rsidRPr="00C07B1E">
              <w:rPr>
                <w:rFonts w:ascii="Arial" w:hAnsi="Arial" w:cs="Arial"/>
                <w:spacing w:val="-21"/>
                <w:w w:val="105"/>
                <w:szCs w:val="20"/>
              </w:rPr>
              <w:t xml:space="preserve"> </w:t>
            </w:r>
            <w:r w:rsidRPr="00C07B1E">
              <w:rPr>
                <w:rFonts w:ascii="Arial" w:hAnsi="Arial" w:cs="Arial"/>
                <w:w w:val="105"/>
                <w:szCs w:val="20"/>
              </w:rPr>
              <w:t>on</w:t>
            </w:r>
            <w:r w:rsidRPr="00C07B1E">
              <w:rPr>
                <w:rFonts w:ascii="Arial" w:hAnsi="Arial" w:cs="Arial"/>
                <w:spacing w:val="-21"/>
                <w:w w:val="105"/>
                <w:szCs w:val="20"/>
              </w:rPr>
              <w:t xml:space="preserve"> </w:t>
            </w:r>
            <w:r w:rsidRPr="00C07B1E">
              <w:rPr>
                <w:rFonts w:ascii="Arial" w:hAnsi="Arial" w:cs="Arial"/>
                <w:w w:val="105"/>
                <w:szCs w:val="20"/>
              </w:rPr>
              <w:t>June</w:t>
            </w:r>
            <w:r w:rsidRPr="00C07B1E">
              <w:rPr>
                <w:rFonts w:ascii="Arial" w:hAnsi="Arial" w:cs="Arial"/>
                <w:spacing w:val="-21"/>
                <w:w w:val="105"/>
                <w:szCs w:val="20"/>
              </w:rPr>
              <w:t xml:space="preserve"> </w:t>
            </w:r>
            <w:r w:rsidRPr="00C07B1E">
              <w:rPr>
                <w:rFonts w:ascii="Arial" w:hAnsi="Arial" w:cs="Arial"/>
                <w:w w:val="105"/>
                <w:szCs w:val="20"/>
              </w:rPr>
              <w:t>24. Receipt No. 355</w:t>
            </w:r>
          </w:p>
        </w:tc>
      </w:tr>
      <w:tr w:rsidR="00FA06F0" w14:paraId="037A02A7" w14:textId="77777777" w:rsidTr="003D200F">
        <w:tc>
          <w:tcPr>
            <w:cnfStyle w:val="001000000000" w:firstRow="0" w:lastRow="0" w:firstColumn="1" w:lastColumn="0" w:oddVBand="0" w:evenVBand="0" w:oddHBand="0" w:evenHBand="0" w:firstRowFirstColumn="0" w:firstRowLastColumn="0" w:lastRowFirstColumn="0" w:lastRowLastColumn="0"/>
            <w:tcW w:w="1418" w:type="dxa"/>
          </w:tcPr>
          <w:p w14:paraId="208DD421" w14:textId="77777777" w:rsidR="00FA06F0" w:rsidRPr="00277B58" w:rsidRDefault="00FA06F0" w:rsidP="003D200F">
            <w:pPr>
              <w:spacing w:beforeLines="20" w:before="48"/>
              <w:rPr>
                <w:b w:val="0"/>
              </w:rPr>
            </w:pPr>
            <w:r w:rsidRPr="00277B58">
              <w:rPr>
                <w:b w:val="0"/>
              </w:rPr>
              <w:t>30 June</w:t>
            </w:r>
          </w:p>
        </w:tc>
        <w:tc>
          <w:tcPr>
            <w:tcW w:w="7938" w:type="dxa"/>
          </w:tcPr>
          <w:p w14:paraId="7C0FC15D" w14:textId="77777777" w:rsidR="00FA06F0" w:rsidRPr="00277B58" w:rsidRDefault="00FA06F0" w:rsidP="003D200F">
            <w:pPr>
              <w:spacing w:before="113"/>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277B58">
              <w:rPr>
                <w:rFonts w:ascii="Arial" w:hAnsi="Arial" w:cs="Arial"/>
                <w:w w:val="105"/>
                <w:szCs w:val="20"/>
              </w:rPr>
              <w:t>Paid sales consultant’s salaries for the month $1</w:t>
            </w:r>
            <w:r>
              <w:rPr>
                <w:rFonts w:ascii="Arial" w:hAnsi="Arial" w:cs="Arial"/>
                <w:w w:val="105"/>
                <w:szCs w:val="20"/>
              </w:rPr>
              <w:t>5</w:t>
            </w:r>
            <w:r w:rsidRPr="00277B58">
              <w:rPr>
                <w:rFonts w:ascii="Arial" w:hAnsi="Arial" w:cs="Arial"/>
                <w:w w:val="105"/>
                <w:szCs w:val="20"/>
              </w:rPr>
              <w:t>,950. EFT No. 206 - 209</w:t>
            </w:r>
          </w:p>
        </w:tc>
      </w:tr>
      <w:tr w:rsidR="00FA06F0" w14:paraId="795F5273" w14:textId="77777777" w:rsidTr="003D200F">
        <w:trPr>
          <w:cnfStyle w:val="000000010000" w:firstRow="0" w:lastRow="0" w:firstColumn="0" w:lastColumn="0" w:oddVBand="0" w:evenVBand="0" w:oddHBand="0" w:evenHBand="1"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418" w:type="dxa"/>
          </w:tcPr>
          <w:p w14:paraId="7AC46980" w14:textId="77777777" w:rsidR="00FA06F0" w:rsidRPr="00277B58" w:rsidRDefault="00FA06F0" w:rsidP="003D200F">
            <w:pPr>
              <w:spacing w:beforeLines="20" w:before="48"/>
              <w:rPr>
                <w:b w:val="0"/>
              </w:rPr>
            </w:pPr>
            <w:r w:rsidRPr="00277B58">
              <w:rPr>
                <w:b w:val="0"/>
              </w:rPr>
              <w:t>30 June</w:t>
            </w:r>
          </w:p>
        </w:tc>
        <w:tc>
          <w:tcPr>
            <w:tcW w:w="7938" w:type="dxa"/>
          </w:tcPr>
          <w:p w14:paraId="5C10537A" w14:textId="77777777" w:rsidR="00FA06F0" w:rsidRPr="00277B58" w:rsidRDefault="00FA06F0" w:rsidP="003D200F">
            <w:pPr>
              <w:spacing w:beforeLines="20" w:before="48"/>
              <w:cnfStyle w:val="000000010000" w:firstRow="0" w:lastRow="0" w:firstColumn="0" w:lastColumn="0" w:oddVBand="0" w:evenVBand="0" w:oddHBand="0" w:evenHBand="1" w:firstRowFirstColumn="0" w:firstRowLastColumn="0" w:lastRowFirstColumn="0" w:lastRowLastColumn="0"/>
            </w:pPr>
            <w:r w:rsidRPr="00277B58">
              <w:rPr>
                <w:rFonts w:ascii="Arial" w:hAnsi="Arial" w:cs="Arial"/>
                <w:w w:val="105"/>
                <w:szCs w:val="20"/>
              </w:rPr>
              <w:t>Paid monthly rent to Landlord $</w:t>
            </w:r>
            <w:r>
              <w:rPr>
                <w:rFonts w:ascii="Arial" w:hAnsi="Arial" w:cs="Arial"/>
                <w:w w:val="105"/>
                <w:szCs w:val="20"/>
              </w:rPr>
              <w:t>5,660</w:t>
            </w:r>
            <w:r w:rsidRPr="00277B58">
              <w:rPr>
                <w:rFonts w:ascii="Arial" w:hAnsi="Arial" w:cs="Arial"/>
                <w:w w:val="105"/>
                <w:szCs w:val="20"/>
              </w:rPr>
              <w:t>. EFT Payment No. 210.</w:t>
            </w:r>
          </w:p>
        </w:tc>
      </w:tr>
    </w:tbl>
    <w:p w14:paraId="58EAEB87" w14:textId="77777777" w:rsidR="00FA06F0" w:rsidRPr="00101730" w:rsidRDefault="00FA06F0" w:rsidP="00FA06F0"/>
    <w:p w14:paraId="47E9186C" w14:textId="77777777" w:rsidR="0032183C" w:rsidRDefault="0032183C" w:rsidP="0032183C">
      <w:pPr>
        <w:spacing w:after="0" w:line="240" w:lineRule="auto"/>
        <w:ind w:left="30"/>
        <w:rPr>
          <w:rFonts w:ascii="Times New Roman" w:eastAsia="Times New Roman" w:hAnsi="Times New Roman" w:cs="Times New Roman"/>
          <w:b/>
          <w:bCs/>
          <w:sz w:val="24"/>
          <w:szCs w:val="24"/>
          <w:lang w:eastAsia="en-AU"/>
        </w:rPr>
      </w:pPr>
    </w:p>
    <w:p w14:paraId="118F47E5"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
    <w:p w14:paraId="40C5DDD4" w14:textId="1304A094" w:rsidR="0032183C" w:rsidRPr="0032183C" w:rsidRDefault="00FA06F0" w:rsidP="0032183C">
      <w:pPr>
        <w:spacing w:after="0" w:line="240" w:lineRule="auto"/>
        <w:ind w:left="30"/>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Q</w:t>
      </w:r>
      <w:r w:rsidR="00C01A45">
        <w:rPr>
          <w:rFonts w:ascii="Times New Roman" w:eastAsia="Times New Roman" w:hAnsi="Times New Roman" w:cs="Times New Roman"/>
          <w:b/>
          <w:bCs/>
          <w:sz w:val="24"/>
          <w:szCs w:val="24"/>
          <w:lang w:eastAsia="en-AU"/>
        </w:rPr>
        <w:t>UESTION 2</w:t>
      </w:r>
    </w:p>
    <w:p w14:paraId="01DBEC5B" w14:textId="68CF3228"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This assessment tasks builds on </w:t>
      </w:r>
      <w:r w:rsidR="00A75F75" w:rsidRPr="00A75F75">
        <w:rPr>
          <w:rFonts w:ascii="Times New Roman" w:eastAsia="Times New Roman" w:hAnsi="Times New Roman" w:cs="Times New Roman"/>
          <w:b/>
          <w:bCs/>
          <w:sz w:val="24"/>
          <w:szCs w:val="24"/>
          <w:lang w:eastAsia="en-AU"/>
        </w:rPr>
        <w:t xml:space="preserve">Question </w:t>
      </w:r>
      <w:r w:rsidRPr="0032183C">
        <w:rPr>
          <w:rFonts w:ascii="Times New Roman" w:eastAsia="Times New Roman" w:hAnsi="Times New Roman" w:cs="Times New Roman"/>
          <w:b/>
          <w:bCs/>
          <w:sz w:val="24"/>
          <w:szCs w:val="24"/>
          <w:lang w:eastAsia="en-AU"/>
        </w:rPr>
        <w:t>1</w:t>
      </w:r>
      <w:r w:rsidRPr="0032183C">
        <w:rPr>
          <w:rFonts w:ascii="Times New Roman" w:eastAsia="Times New Roman" w:hAnsi="Times New Roman" w:cs="Times New Roman"/>
          <w:sz w:val="24"/>
          <w:szCs w:val="24"/>
          <w:lang w:eastAsia="en-AU"/>
        </w:rPr>
        <w:t xml:space="preserve"> where you will </w:t>
      </w:r>
      <w:proofErr w:type="gramStart"/>
      <w:r w:rsidRPr="0032183C">
        <w:rPr>
          <w:rFonts w:ascii="Times New Roman" w:eastAsia="Times New Roman" w:hAnsi="Times New Roman" w:cs="Times New Roman"/>
          <w:sz w:val="24"/>
          <w:szCs w:val="24"/>
          <w:lang w:eastAsia="en-AU"/>
        </w:rPr>
        <w:t>completing</w:t>
      </w:r>
      <w:proofErr w:type="gramEnd"/>
      <w:r w:rsidRPr="0032183C">
        <w:rPr>
          <w:rFonts w:ascii="Times New Roman" w:eastAsia="Times New Roman" w:hAnsi="Times New Roman" w:cs="Times New Roman"/>
          <w:sz w:val="24"/>
          <w:szCs w:val="24"/>
          <w:lang w:eastAsia="en-AU"/>
        </w:rPr>
        <w:t xml:space="preserve"> the accounting cycle for AA </w:t>
      </w:r>
      <w:proofErr w:type="spellStart"/>
      <w:r w:rsidRPr="0032183C">
        <w:rPr>
          <w:rFonts w:ascii="Times New Roman" w:eastAsia="Times New Roman" w:hAnsi="Times New Roman" w:cs="Times New Roman"/>
          <w:sz w:val="24"/>
          <w:szCs w:val="24"/>
          <w:lang w:eastAsia="en-AU"/>
        </w:rPr>
        <w:t>MAxx</w:t>
      </w:r>
      <w:proofErr w:type="spellEnd"/>
      <w:r w:rsidRPr="0032183C">
        <w:rPr>
          <w:rFonts w:ascii="Times New Roman" w:eastAsia="Times New Roman" w:hAnsi="Times New Roman" w:cs="Times New Roman"/>
          <w:sz w:val="24"/>
          <w:szCs w:val="24"/>
          <w:lang w:eastAsia="en-AU"/>
        </w:rPr>
        <w:t xml:space="preserve"> Communications.  </w:t>
      </w:r>
    </w:p>
    <w:p w14:paraId="41901844"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p>
    <w:p w14:paraId="4FFFBE0C" w14:textId="77777777" w:rsidR="0032183C" w:rsidRPr="0032183C" w:rsidRDefault="0032183C" w:rsidP="0032183C">
      <w:pPr>
        <w:spacing w:after="0" w:line="240" w:lineRule="auto"/>
        <w:ind w:left="3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Alex has reviewed your journals and has noted the following errors, omissions and adjustments relating to the year ended 30 June 2022 which have not yet been </w:t>
      </w:r>
      <w:proofErr w:type="gramStart"/>
      <w:r w:rsidRPr="0032183C">
        <w:rPr>
          <w:rFonts w:ascii="Times New Roman" w:eastAsia="Times New Roman" w:hAnsi="Times New Roman" w:cs="Times New Roman"/>
          <w:sz w:val="24"/>
          <w:szCs w:val="24"/>
          <w:lang w:eastAsia="en-AU"/>
        </w:rPr>
        <w:t>recorded;</w:t>
      </w:r>
      <w:proofErr w:type="gramEnd"/>
    </w:p>
    <w:p w14:paraId="212AA7EE" w14:textId="75295B01" w:rsidR="0032183C" w:rsidRPr="0032183C" w:rsidRDefault="0032183C" w:rsidP="0032183C">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Services totalling $3,</w:t>
      </w:r>
      <w:r w:rsidR="006B0A60">
        <w:rPr>
          <w:rFonts w:ascii="Times New Roman" w:eastAsia="Times New Roman" w:hAnsi="Times New Roman" w:cs="Times New Roman"/>
          <w:sz w:val="24"/>
          <w:szCs w:val="24"/>
          <w:lang w:eastAsia="en-AU"/>
        </w:rPr>
        <w:t xml:space="preserve">560 </w:t>
      </w:r>
      <w:r w:rsidRPr="0032183C">
        <w:rPr>
          <w:rFonts w:ascii="Times New Roman" w:eastAsia="Times New Roman" w:hAnsi="Times New Roman" w:cs="Times New Roman"/>
          <w:sz w:val="24"/>
          <w:szCs w:val="24"/>
          <w:lang w:eastAsia="en-AU"/>
        </w:rPr>
        <w:t xml:space="preserve">on credit had been provided but not yet invoiced at the end of the </w:t>
      </w:r>
      <w:proofErr w:type="gramStart"/>
      <w:r w:rsidRPr="0032183C">
        <w:rPr>
          <w:rFonts w:ascii="Times New Roman" w:eastAsia="Times New Roman" w:hAnsi="Times New Roman" w:cs="Times New Roman"/>
          <w:sz w:val="24"/>
          <w:szCs w:val="24"/>
          <w:lang w:eastAsia="en-AU"/>
        </w:rPr>
        <w:t>year;</w:t>
      </w:r>
      <w:proofErr w:type="gramEnd"/>
    </w:p>
    <w:p w14:paraId="7C791991" w14:textId="75B55693" w:rsidR="0032183C" w:rsidRPr="0032183C" w:rsidRDefault="0032183C" w:rsidP="0032183C">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$1</w:t>
      </w:r>
      <w:r w:rsidR="006B0A60">
        <w:rPr>
          <w:rFonts w:ascii="Times New Roman" w:eastAsia="Times New Roman" w:hAnsi="Times New Roman" w:cs="Times New Roman"/>
          <w:sz w:val="24"/>
          <w:szCs w:val="24"/>
          <w:lang w:eastAsia="en-AU"/>
        </w:rPr>
        <w:t>3,55</w:t>
      </w:r>
      <w:r w:rsidRPr="0032183C">
        <w:rPr>
          <w:rFonts w:ascii="Times New Roman" w:eastAsia="Times New Roman" w:hAnsi="Times New Roman" w:cs="Times New Roman"/>
          <w:sz w:val="24"/>
          <w:szCs w:val="24"/>
          <w:lang w:eastAsia="en-AU"/>
        </w:rPr>
        <w:t xml:space="preserve">0 of pre-paid insurance has been used as </w:t>
      </w: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30 June 2022;</w:t>
      </w:r>
    </w:p>
    <w:p w14:paraId="4CD6D426" w14:textId="3965FDB9" w:rsidR="0032183C" w:rsidRPr="0032183C" w:rsidRDefault="0032183C" w:rsidP="0032183C">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$2</w:t>
      </w:r>
      <w:r w:rsidR="006B0A60">
        <w:rPr>
          <w:rFonts w:ascii="Times New Roman" w:eastAsia="Times New Roman" w:hAnsi="Times New Roman" w:cs="Times New Roman"/>
          <w:sz w:val="24"/>
          <w:szCs w:val="24"/>
          <w:lang w:eastAsia="en-AU"/>
        </w:rPr>
        <w:t>7,035</w:t>
      </w:r>
      <w:r w:rsidRPr="0032183C">
        <w:rPr>
          <w:rFonts w:ascii="Times New Roman" w:eastAsia="Times New Roman" w:hAnsi="Times New Roman" w:cs="Times New Roman"/>
          <w:sz w:val="24"/>
          <w:szCs w:val="24"/>
          <w:lang w:eastAsia="en-AU"/>
        </w:rPr>
        <w:t xml:space="preserve"> of office supplies were consumed prior to 30 June </w:t>
      </w:r>
      <w:proofErr w:type="gramStart"/>
      <w:r w:rsidRPr="0032183C">
        <w:rPr>
          <w:rFonts w:ascii="Times New Roman" w:eastAsia="Times New Roman" w:hAnsi="Times New Roman" w:cs="Times New Roman"/>
          <w:sz w:val="24"/>
          <w:szCs w:val="24"/>
          <w:lang w:eastAsia="en-AU"/>
        </w:rPr>
        <w:t>2022;</w:t>
      </w:r>
      <w:proofErr w:type="gramEnd"/>
      <w:r w:rsidRPr="0032183C">
        <w:rPr>
          <w:rFonts w:ascii="Times New Roman" w:eastAsia="Times New Roman" w:hAnsi="Times New Roman" w:cs="Times New Roman"/>
          <w:sz w:val="24"/>
          <w:szCs w:val="24"/>
          <w:lang w:eastAsia="en-AU"/>
        </w:rPr>
        <w:t> </w:t>
      </w:r>
    </w:p>
    <w:p w14:paraId="68959509" w14:textId="20F24B6F" w:rsidR="0032183C" w:rsidRPr="0032183C" w:rsidRDefault="0032183C" w:rsidP="0032183C">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w:t>
      </w:r>
      <w:r w:rsidR="006B0A60">
        <w:rPr>
          <w:rFonts w:ascii="Times New Roman" w:eastAsia="Times New Roman" w:hAnsi="Times New Roman" w:cs="Times New Roman"/>
          <w:sz w:val="24"/>
          <w:szCs w:val="24"/>
          <w:lang w:eastAsia="en-AU"/>
        </w:rPr>
        <w:t>8,3</w:t>
      </w:r>
      <w:r w:rsidRPr="0032183C">
        <w:rPr>
          <w:rFonts w:ascii="Times New Roman" w:eastAsia="Times New Roman" w:hAnsi="Times New Roman" w:cs="Times New Roman"/>
          <w:sz w:val="24"/>
          <w:szCs w:val="24"/>
          <w:lang w:eastAsia="en-AU"/>
        </w:rPr>
        <w:t>00 relating to rent has been incorrectly recorded as electricity expense; and</w:t>
      </w:r>
    </w:p>
    <w:p w14:paraId="4D83754D" w14:textId="79CE2484" w:rsidR="0032183C" w:rsidRPr="0032183C" w:rsidRDefault="0032183C" w:rsidP="0032183C">
      <w:pPr>
        <w:numPr>
          <w:ilvl w:val="0"/>
          <w:numId w:val="1"/>
        </w:numPr>
        <w:spacing w:before="100" w:beforeAutospacing="1" w:after="100" w:afterAutospacing="1" w:line="240" w:lineRule="auto"/>
        <w:ind w:left="750"/>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w:t>
      </w:r>
      <w:r w:rsidR="006B0A60">
        <w:rPr>
          <w:rFonts w:ascii="Times New Roman" w:eastAsia="Times New Roman" w:hAnsi="Times New Roman" w:cs="Times New Roman"/>
          <w:sz w:val="24"/>
          <w:szCs w:val="24"/>
          <w:lang w:eastAsia="en-AU"/>
        </w:rPr>
        <w:t>9,2</w:t>
      </w:r>
      <w:r w:rsidRPr="0032183C">
        <w:rPr>
          <w:rFonts w:ascii="Times New Roman" w:eastAsia="Times New Roman" w:hAnsi="Times New Roman" w:cs="Times New Roman"/>
          <w:sz w:val="24"/>
          <w:szCs w:val="24"/>
          <w:lang w:eastAsia="en-AU"/>
        </w:rPr>
        <w:t>00 of services currently recorded as 'sales revenue received in advance' were provided in June 2022.</w:t>
      </w:r>
    </w:p>
    <w:p w14:paraId="4737EE8D" w14:textId="77777777"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Based on this, you are required </w:t>
      </w:r>
      <w:proofErr w:type="gramStart"/>
      <w:r w:rsidRPr="0032183C">
        <w:rPr>
          <w:rFonts w:ascii="Times New Roman" w:eastAsia="Times New Roman" w:hAnsi="Times New Roman" w:cs="Times New Roman"/>
          <w:sz w:val="24"/>
          <w:szCs w:val="24"/>
          <w:lang w:eastAsia="en-AU"/>
        </w:rPr>
        <w:t>to;</w:t>
      </w:r>
      <w:proofErr w:type="gramEnd"/>
    </w:p>
    <w:p w14:paraId="47C7806C" w14:textId="77777777" w:rsidR="0032183C" w:rsidRPr="0032183C" w:rsidRDefault="0032183C" w:rsidP="003218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Enter the above adjusting entries into the General Journal </w:t>
      </w:r>
      <w:r w:rsidRPr="0032183C">
        <w:rPr>
          <w:rFonts w:ascii="Times New Roman" w:eastAsia="Times New Roman" w:hAnsi="Times New Roman" w:cs="Times New Roman"/>
          <w:b/>
          <w:bCs/>
          <w:sz w:val="24"/>
          <w:szCs w:val="24"/>
          <w:lang w:eastAsia="en-AU"/>
        </w:rPr>
        <w:t>(5 marks</w:t>
      </w:r>
      <w:proofErr w:type="gramStart"/>
      <w:r w:rsidRPr="0032183C">
        <w:rPr>
          <w:rFonts w:ascii="Times New Roman" w:eastAsia="Times New Roman" w:hAnsi="Times New Roman" w:cs="Times New Roman"/>
          <w:b/>
          <w:bCs/>
          <w:sz w:val="24"/>
          <w:szCs w:val="24"/>
          <w:lang w:eastAsia="en-AU"/>
        </w:rPr>
        <w:t>)</w:t>
      </w:r>
      <w:r w:rsidRPr="0032183C">
        <w:rPr>
          <w:rFonts w:ascii="Times New Roman" w:eastAsia="Times New Roman" w:hAnsi="Times New Roman" w:cs="Times New Roman"/>
          <w:sz w:val="24"/>
          <w:szCs w:val="24"/>
          <w:lang w:eastAsia="en-AU"/>
        </w:rPr>
        <w:t>;</w:t>
      </w:r>
      <w:proofErr w:type="gramEnd"/>
    </w:p>
    <w:p w14:paraId="4B9689F9" w14:textId="77777777" w:rsidR="0032183C" w:rsidRPr="0032183C" w:rsidRDefault="0032183C" w:rsidP="003218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Prepare the General Ledger accounts (T-Accounts) for the year ended 30 June 2022.  To complete this, you need </w:t>
      </w:r>
      <w:proofErr w:type="gramStart"/>
      <w:r w:rsidRPr="0032183C">
        <w:rPr>
          <w:rFonts w:ascii="Times New Roman" w:eastAsia="Times New Roman" w:hAnsi="Times New Roman" w:cs="Times New Roman"/>
          <w:sz w:val="24"/>
          <w:szCs w:val="24"/>
          <w:lang w:eastAsia="en-AU"/>
        </w:rPr>
        <w:t>to;  </w:t>
      </w:r>
      <w:r w:rsidRPr="0032183C">
        <w:rPr>
          <w:rFonts w:ascii="Times New Roman" w:eastAsia="Times New Roman" w:hAnsi="Times New Roman" w:cs="Times New Roman"/>
          <w:b/>
          <w:bCs/>
          <w:sz w:val="24"/>
          <w:szCs w:val="24"/>
          <w:lang w:eastAsia="en-AU"/>
        </w:rPr>
        <w:t>(</w:t>
      </w:r>
      <w:proofErr w:type="gramEnd"/>
      <w:r w:rsidRPr="0032183C">
        <w:rPr>
          <w:rFonts w:ascii="Times New Roman" w:eastAsia="Times New Roman" w:hAnsi="Times New Roman" w:cs="Times New Roman"/>
          <w:b/>
          <w:bCs/>
          <w:sz w:val="24"/>
          <w:szCs w:val="24"/>
          <w:lang w:eastAsia="en-AU"/>
        </w:rPr>
        <w:t>30 marks)</w:t>
      </w:r>
    </w:p>
    <w:p w14:paraId="6937EE05" w14:textId="77777777" w:rsidR="0032183C" w:rsidRPr="0032183C" w:rsidRDefault="0032183C" w:rsidP="0032183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enter the opening balance for </w:t>
      </w:r>
      <w:r w:rsidRPr="0032183C">
        <w:rPr>
          <w:rFonts w:ascii="Times New Roman" w:eastAsia="Times New Roman" w:hAnsi="Times New Roman" w:cs="Times New Roman"/>
          <w:sz w:val="24"/>
          <w:szCs w:val="24"/>
          <w:u w:val="single"/>
          <w:lang w:eastAsia="en-AU"/>
        </w:rPr>
        <w:t>every</w:t>
      </w:r>
      <w:r w:rsidRPr="0032183C">
        <w:rPr>
          <w:rFonts w:ascii="Times New Roman" w:eastAsia="Times New Roman" w:hAnsi="Times New Roman" w:cs="Times New Roman"/>
          <w:sz w:val="24"/>
          <w:szCs w:val="24"/>
          <w:lang w:eastAsia="en-AU"/>
        </w:rPr>
        <w:t xml:space="preserve"> account </w:t>
      </w: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31 May 2022;  </w:t>
      </w:r>
    </w:p>
    <w:p w14:paraId="21B32A7B" w14:textId="77777777" w:rsidR="0032183C" w:rsidRPr="0032183C" w:rsidRDefault="0032183C" w:rsidP="0032183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post the corrected General Journal entries from Part 1 for the month of June </w:t>
      </w:r>
      <w:proofErr w:type="gramStart"/>
      <w:r w:rsidRPr="0032183C">
        <w:rPr>
          <w:rFonts w:ascii="Times New Roman" w:eastAsia="Times New Roman" w:hAnsi="Times New Roman" w:cs="Times New Roman"/>
          <w:sz w:val="24"/>
          <w:szCs w:val="24"/>
          <w:lang w:eastAsia="en-AU"/>
        </w:rPr>
        <w:t>2022;</w:t>
      </w:r>
      <w:proofErr w:type="gramEnd"/>
      <w:r w:rsidRPr="0032183C">
        <w:rPr>
          <w:rFonts w:ascii="Times New Roman" w:eastAsia="Times New Roman" w:hAnsi="Times New Roman" w:cs="Times New Roman"/>
          <w:sz w:val="24"/>
          <w:szCs w:val="24"/>
          <w:lang w:eastAsia="en-AU"/>
        </w:rPr>
        <w:t xml:space="preserve">  </w:t>
      </w:r>
    </w:p>
    <w:p w14:paraId="71718367" w14:textId="77777777" w:rsidR="0032183C" w:rsidRPr="0032183C" w:rsidRDefault="0032183C" w:rsidP="0032183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enter the posting references for all transactions; and </w:t>
      </w:r>
    </w:p>
    <w:p w14:paraId="2ACAF4A4" w14:textId="77777777" w:rsidR="0032183C" w:rsidRPr="0032183C" w:rsidRDefault="0032183C" w:rsidP="0032183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balance off </w:t>
      </w:r>
      <w:r w:rsidRPr="0032183C">
        <w:rPr>
          <w:rFonts w:ascii="Times New Roman" w:eastAsia="Times New Roman" w:hAnsi="Times New Roman" w:cs="Times New Roman"/>
          <w:sz w:val="24"/>
          <w:szCs w:val="24"/>
          <w:u w:val="single"/>
          <w:lang w:eastAsia="en-AU"/>
        </w:rPr>
        <w:t>every</w:t>
      </w:r>
      <w:r w:rsidRPr="0032183C">
        <w:rPr>
          <w:rFonts w:ascii="Times New Roman" w:eastAsia="Times New Roman" w:hAnsi="Times New Roman" w:cs="Times New Roman"/>
          <w:sz w:val="24"/>
          <w:szCs w:val="24"/>
          <w:lang w:eastAsia="en-AU"/>
        </w:rPr>
        <w:t xml:space="preserve"> general ledger account </w:t>
      </w: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30 June 2022. </w:t>
      </w:r>
    </w:p>
    <w:p w14:paraId="4717F28C" w14:textId="77777777" w:rsidR="0032183C" w:rsidRPr="0032183C" w:rsidRDefault="0032183C" w:rsidP="0032183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Prepare the Trial Balance for AA </w:t>
      </w:r>
      <w:proofErr w:type="spellStart"/>
      <w:r w:rsidRPr="0032183C">
        <w:rPr>
          <w:rFonts w:ascii="Times New Roman" w:eastAsia="Times New Roman" w:hAnsi="Times New Roman" w:cs="Times New Roman"/>
          <w:sz w:val="24"/>
          <w:szCs w:val="24"/>
          <w:lang w:eastAsia="en-AU"/>
        </w:rPr>
        <w:t>MAxx</w:t>
      </w:r>
      <w:proofErr w:type="spellEnd"/>
      <w:r w:rsidRPr="0032183C">
        <w:rPr>
          <w:rFonts w:ascii="Times New Roman" w:eastAsia="Times New Roman" w:hAnsi="Times New Roman" w:cs="Times New Roman"/>
          <w:sz w:val="24"/>
          <w:szCs w:val="24"/>
          <w:lang w:eastAsia="en-AU"/>
        </w:rPr>
        <w:t xml:space="preserve"> Communications as </w:t>
      </w: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30 June 2022. </w:t>
      </w:r>
      <w:r w:rsidRPr="0032183C">
        <w:rPr>
          <w:rFonts w:ascii="Times New Roman" w:eastAsia="Times New Roman" w:hAnsi="Times New Roman" w:cs="Times New Roman"/>
          <w:b/>
          <w:bCs/>
          <w:sz w:val="24"/>
          <w:szCs w:val="24"/>
          <w:lang w:eastAsia="en-AU"/>
        </w:rPr>
        <w:t>(5 marks) </w:t>
      </w:r>
    </w:p>
    <w:p w14:paraId="7CC0BCD2" w14:textId="77777777" w:rsidR="0032183C" w:rsidRPr="0032183C" w:rsidRDefault="0032183C" w:rsidP="0032183C">
      <w:pPr>
        <w:spacing w:before="278" w:after="0" w:line="240" w:lineRule="auto"/>
        <w:ind w:left="340" w:right="291"/>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Alex has reviewed the trial balance you prepared for the year ended 30 June 2022 and sent it to the accountant to allow for preparation of the financial statements and tax returns (</w:t>
      </w:r>
      <w:r w:rsidRPr="0032183C">
        <w:rPr>
          <w:rFonts w:ascii="Times New Roman" w:eastAsia="Times New Roman" w:hAnsi="Times New Roman" w:cs="Times New Roman"/>
          <w:i/>
          <w:iCs/>
          <w:sz w:val="24"/>
          <w:szCs w:val="24"/>
          <w:lang w:eastAsia="en-AU"/>
        </w:rPr>
        <w:t>note, you do not need to complete this</w:t>
      </w:r>
      <w:r w:rsidRPr="0032183C">
        <w:rPr>
          <w:rFonts w:ascii="Times New Roman" w:eastAsia="Times New Roman" w:hAnsi="Times New Roman" w:cs="Times New Roman"/>
          <w:sz w:val="24"/>
          <w:szCs w:val="24"/>
          <w:lang w:eastAsia="en-AU"/>
        </w:rPr>
        <w:t>).  </w:t>
      </w:r>
      <w:proofErr w:type="gramStart"/>
      <w:r w:rsidRPr="0032183C">
        <w:rPr>
          <w:rFonts w:ascii="Times New Roman" w:eastAsia="Times New Roman" w:hAnsi="Times New Roman" w:cs="Times New Roman"/>
          <w:sz w:val="24"/>
          <w:szCs w:val="24"/>
          <w:lang w:eastAsia="en-AU"/>
        </w:rPr>
        <w:t>In order to</w:t>
      </w:r>
      <w:proofErr w:type="gramEnd"/>
      <w:r w:rsidRPr="0032183C">
        <w:rPr>
          <w:rFonts w:ascii="Times New Roman" w:eastAsia="Times New Roman" w:hAnsi="Times New Roman" w:cs="Times New Roman"/>
          <w:sz w:val="24"/>
          <w:szCs w:val="24"/>
          <w:lang w:eastAsia="en-AU"/>
        </w:rPr>
        <w:t xml:space="preserve"> start a new financial year, Alex has asked you to:</w:t>
      </w:r>
    </w:p>
    <w:p w14:paraId="0918CDF0" w14:textId="69B7C5EE" w:rsidR="0032183C" w:rsidRPr="00A75F75" w:rsidRDefault="0032183C" w:rsidP="00A75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A75F75">
        <w:rPr>
          <w:rFonts w:ascii="Times New Roman" w:eastAsia="Times New Roman" w:hAnsi="Times New Roman" w:cs="Times New Roman"/>
          <w:sz w:val="24"/>
          <w:szCs w:val="24"/>
          <w:lang w:eastAsia="en-AU"/>
        </w:rPr>
        <w:t xml:space="preserve">  Prepare the </w:t>
      </w:r>
      <w:proofErr w:type="spellStart"/>
      <w:r w:rsidRPr="00A75F75">
        <w:rPr>
          <w:rFonts w:ascii="Times New Roman" w:eastAsia="Times New Roman" w:hAnsi="Times New Roman" w:cs="Times New Roman"/>
          <w:sz w:val="24"/>
          <w:szCs w:val="24"/>
          <w:lang w:eastAsia="en-AU"/>
        </w:rPr>
        <w:t>post closing</w:t>
      </w:r>
      <w:proofErr w:type="spellEnd"/>
      <w:r w:rsidRPr="00A75F75">
        <w:rPr>
          <w:rFonts w:ascii="Times New Roman" w:eastAsia="Times New Roman" w:hAnsi="Times New Roman" w:cs="Times New Roman"/>
          <w:sz w:val="24"/>
          <w:szCs w:val="24"/>
          <w:lang w:eastAsia="en-AU"/>
        </w:rPr>
        <w:t xml:space="preserve"> trial balance as </w:t>
      </w:r>
      <w:proofErr w:type="gramStart"/>
      <w:r w:rsidRPr="00A75F75">
        <w:rPr>
          <w:rFonts w:ascii="Times New Roman" w:eastAsia="Times New Roman" w:hAnsi="Times New Roman" w:cs="Times New Roman"/>
          <w:sz w:val="24"/>
          <w:szCs w:val="24"/>
          <w:lang w:eastAsia="en-AU"/>
        </w:rPr>
        <w:t>at</w:t>
      </w:r>
      <w:proofErr w:type="gramEnd"/>
      <w:r w:rsidRPr="00A75F75">
        <w:rPr>
          <w:rFonts w:ascii="Times New Roman" w:eastAsia="Times New Roman" w:hAnsi="Times New Roman" w:cs="Times New Roman"/>
          <w:sz w:val="24"/>
          <w:szCs w:val="24"/>
          <w:lang w:eastAsia="en-AU"/>
        </w:rPr>
        <w:t xml:space="preserve"> 30 June 2022.  </w:t>
      </w:r>
      <w:proofErr w:type="gramStart"/>
      <w:r w:rsidRPr="00A75F75">
        <w:rPr>
          <w:rFonts w:ascii="Times New Roman" w:eastAsia="Times New Roman" w:hAnsi="Times New Roman" w:cs="Times New Roman"/>
          <w:sz w:val="24"/>
          <w:szCs w:val="24"/>
          <w:lang w:eastAsia="en-AU"/>
        </w:rPr>
        <w:t>In order to</w:t>
      </w:r>
      <w:proofErr w:type="gramEnd"/>
      <w:r w:rsidRPr="00A75F75">
        <w:rPr>
          <w:rFonts w:ascii="Times New Roman" w:eastAsia="Times New Roman" w:hAnsi="Times New Roman" w:cs="Times New Roman"/>
          <w:sz w:val="24"/>
          <w:szCs w:val="24"/>
          <w:lang w:eastAsia="en-AU"/>
        </w:rPr>
        <w:t xml:space="preserve"> complete this, you need to:</w:t>
      </w:r>
    </w:p>
    <w:p w14:paraId="17A1173A" w14:textId="77777777" w:rsidR="0032183C" w:rsidRPr="0032183C" w:rsidRDefault="0032183C" w:rsidP="00A75F7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prepare closing entries in the General Journal. </w:t>
      </w:r>
      <w:r w:rsidRPr="0032183C">
        <w:rPr>
          <w:rFonts w:ascii="Times New Roman" w:eastAsia="Times New Roman" w:hAnsi="Times New Roman" w:cs="Times New Roman"/>
          <w:b/>
          <w:bCs/>
          <w:sz w:val="24"/>
          <w:szCs w:val="24"/>
          <w:lang w:eastAsia="en-AU"/>
        </w:rPr>
        <w:t>(5 marks)</w:t>
      </w:r>
    </w:p>
    <w:p w14:paraId="1A04D7E6" w14:textId="77777777" w:rsidR="0032183C" w:rsidRPr="0032183C" w:rsidRDefault="0032183C" w:rsidP="00A75F7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complete the necessary closing entries in the General Ledger. Use a P&amp;L Summary Account to close off the relevant accounts. </w:t>
      </w:r>
      <w:r w:rsidRPr="0032183C">
        <w:rPr>
          <w:rFonts w:ascii="Times New Roman" w:eastAsia="Times New Roman" w:hAnsi="Times New Roman" w:cs="Times New Roman"/>
          <w:b/>
          <w:bCs/>
          <w:sz w:val="24"/>
          <w:szCs w:val="24"/>
          <w:lang w:eastAsia="en-AU"/>
        </w:rPr>
        <w:t>(5 marks)</w:t>
      </w:r>
    </w:p>
    <w:p w14:paraId="46DB6580" w14:textId="77777777" w:rsidR="0032183C" w:rsidRPr="0032183C" w:rsidRDefault="0032183C" w:rsidP="00A75F7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32183C">
        <w:rPr>
          <w:rFonts w:ascii="Times New Roman" w:eastAsia="Times New Roman" w:hAnsi="Times New Roman" w:cs="Times New Roman"/>
          <w:sz w:val="24"/>
          <w:szCs w:val="24"/>
          <w:lang w:eastAsia="en-AU"/>
        </w:rPr>
        <w:t xml:space="preserve">prepare the Post-Closing Trial Balance as </w:t>
      </w:r>
      <w:proofErr w:type="gramStart"/>
      <w:r w:rsidRPr="0032183C">
        <w:rPr>
          <w:rFonts w:ascii="Times New Roman" w:eastAsia="Times New Roman" w:hAnsi="Times New Roman" w:cs="Times New Roman"/>
          <w:sz w:val="24"/>
          <w:szCs w:val="24"/>
          <w:lang w:eastAsia="en-AU"/>
        </w:rPr>
        <w:t>at</w:t>
      </w:r>
      <w:proofErr w:type="gramEnd"/>
      <w:r w:rsidRPr="0032183C">
        <w:rPr>
          <w:rFonts w:ascii="Times New Roman" w:eastAsia="Times New Roman" w:hAnsi="Times New Roman" w:cs="Times New Roman"/>
          <w:sz w:val="24"/>
          <w:szCs w:val="24"/>
          <w:lang w:eastAsia="en-AU"/>
        </w:rPr>
        <w:t xml:space="preserve"> 30 June 2022. </w:t>
      </w:r>
      <w:r w:rsidRPr="0032183C">
        <w:rPr>
          <w:rFonts w:ascii="Times New Roman" w:eastAsia="Times New Roman" w:hAnsi="Times New Roman" w:cs="Times New Roman"/>
          <w:b/>
          <w:bCs/>
          <w:sz w:val="24"/>
          <w:szCs w:val="24"/>
          <w:lang w:eastAsia="en-AU"/>
        </w:rPr>
        <w:t>(5 marks) </w:t>
      </w:r>
    </w:p>
    <w:p w14:paraId="69D1BC42" w14:textId="77777777" w:rsidR="0032183C" w:rsidRPr="0032183C" w:rsidRDefault="0032183C" w:rsidP="0032183C">
      <w:pPr>
        <w:spacing w:before="67" w:after="0" w:line="240" w:lineRule="auto"/>
        <w:ind w:left="30"/>
        <w:outlineLvl w:val="3"/>
        <w:rPr>
          <w:rFonts w:ascii="Times New Roman" w:eastAsia="Times New Roman" w:hAnsi="Times New Roman" w:cs="Times New Roman"/>
          <w:b/>
          <w:bCs/>
          <w:sz w:val="24"/>
          <w:szCs w:val="24"/>
          <w:lang w:eastAsia="en-AU"/>
        </w:rPr>
      </w:pPr>
      <w:r w:rsidRPr="0032183C">
        <w:rPr>
          <w:rFonts w:ascii="Times New Roman" w:eastAsia="Times New Roman" w:hAnsi="Times New Roman" w:cs="Times New Roman"/>
          <w:b/>
          <w:bCs/>
          <w:sz w:val="24"/>
          <w:szCs w:val="24"/>
          <w:lang w:eastAsia="en-AU"/>
        </w:rPr>
        <w:t>PLEASE NOTE</w:t>
      </w:r>
    </w:p>
    <w:p w14:paraId="64F1EB7F" w14:textId="42E3BD3A" w:rsidR="005E0FEB" w:rsidRPr="00765047" w:rsidRDefault="00765047" w:rsidP="00765047">
      <w:pPr>
        <w:spacing w:before="271" w:after="0" w:line="240" w:lineRule="auto"/>
        <w:ind w:left="30"/>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Submission: </w:t>
      </w:r>
      <w:r w:rsidR="0032183C" w:rsidRPr="0032183C">
        <w:rPr>
          <w:rFonts w:ascii="Times New Roman" w:eastAsia="Times New Roman" w:hAnsi="Times New Roman" w:cs="Times New Roman"/>
          <w:sz w:val="24"/>
          <w:szCs w:val="24"/>
          <w:lang w:eastAsia="en-AU"/>
        </w:rPr>
        <w:t>This assessment must be completed using Microsoft Excel, which must be submitted via EASTS</w:t>
      </w:r>
    </w:p>
    <w:p w14:paraId="5708FFE0" w14:textId="6F295B76" w:rsidR="00765047" w:rsidRPr="00765047" w:rsidRDefault="00765047" w:rsidP="00A75F75">
      <w:pPr>
        <w:spacing w:before="271" w:after="0" w:line="240" w:lineRule="auto"/>
        <w:ind w:left="30"/>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Due date: </w:t>
      </w:r>
      <w:r>
        <w:rPr>
          <w:rFonts w:ascii="Times New Roman" w:eastAsia="Times New Roman" w:hAnsi="Times New Roman" w:cs="Times New Roman"/>
          <w:sz w:val="24"/>
          <w:szCs w:val="24"/>
          <w:lang w:eastAsia="en-AU"/>
        </w:rPr>
        <w:t xml:space="preserve">The </w:t>
      </w:r>
      <w:r w:rsidRPr="00765047">
        <w:rPr>
          <w:rFonts w:ascii="Times New Roman" w:eastAsia="Times New Roman" w:hAnsi="Times New Roman" w:cs="Times New Roman"/>
          <w:sz w:val="24"/>
          <w:szCs w:val="24"/>
          <w:lang w:eastAsia="en-AU"/>
        </w:rPr>
        <w:t xml:space="preserve">due date for this assessment task is </w:t>
      </w:r>
      <w:r w:rsidRPr="00765047">
        <w:rPr>
          <w:rFonts w:ascii="Times New Roman" w:eastAsia="Times New Roman" w:hAnsi="Times New Roman" w:cs="Times New Roman"/>
          <w:sz w:val="24"/>
          <w:szCs w:val="24"/>
          <w:u w:val="single"/>
          <w:lang w:eastAsia="en-AU"/>
        </w:rPr>
        <w:t>Thursday, 22</w:t>
      </w:r>
      <w:r w:rsidRPr="00765047">
        <w:rPr>
          <w:rFonts w:ascii="Times New Roman" w:eastAsia="Times New Roman" w:hAnsi="Times New Roman" w:cs="Times New Roman"/>
          <w:sz w:val="24"/>
          <w:szCs w:val="24"/>
          <w:u w:val="single"/>
          <w:vertAlign w:val="superscript"/>
          <w:lang w:eastAsia="en-AU"/>
        </w:rPr>
        <w:t>nd</w:t>
      </w:r>
      <w:r w:rsidRPr="00765047">
        <w:rPr>
          <w:rFonts w:ascii="Times New Roman" w:eastAsia="Times New Roman" w:hAnsi="Times New Roman" w:cs="Times New Roman"/>
          <w:sz w:val="24"/>
          <w:szCs w:val="24"/>
          <w:u w:val="single"/>
          <w:lang w:eastAsia="en-AU"/>
        </w:rPr>
        <w:t xml:space="preserve"> December 2022</w:t>
      </w:r>
      <w:r w:rsidRPr="00765047">
        <w:rPr>
          <w:rFonts w:ascii="Times New Roman" w:eastAsia="Times New Roman" w:hAnsi="Times New Roman" w:cs="Times New Roman"/>
          <w:sz w:val="24"/>
          <w:szCs w:val="24"/>
          <w:lang w:eastAsia="en-AU"/>
        </w:rPr>
        <w:t>.</w:t>
      </w:r>
    </w:p>
    <w:sectPr w:rsidR="00765047" w:rsidRPr="00765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DD8"/>
    <w:multiLevelType w:val="multilevel"/>
    <w:tmpl w:val="262026E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B0996"/>
    <w:multiLevelType w:val="hybridMultilevel"/>
    <w:tmpl w:val="E2EC2A08"/>
    <w:lvl w:ilvl="0" w:tplc="FE767F44">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 w15:restartNumberingAfterBreak="0">
    <w:nsid w:val="5DBD6B97"/>
    <w:multiLevelType w:val="multilevel"/>
    <w:tmpl w:val="61FC7358"/>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5F29683F"/>
    <w:multiLevelType w:val="multilevel"/>
    <w:tmpl w:val="14B2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AE34D2"/>
    <w:multiLevelType w:val="hybridMultilevel"/>
    <w:tmpl w:val="269EC0DA"/>
    <w:lvl w:ilvl="0" w:tplc="0C090019">
      <w:start w:val="1"/>
      <w:numFmt w:val="lowerLett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C6B17AE"/>
    <w:multiLevelType w:val="hybridMultilevel"/>
    <w:tmpl w:val="719E4C9E"/>
    <w:lvl w:ilvl="0" w:tplc="3EA82060">
      <w:start w:val="1"/>
      <w:numFmt w:val="decimal"/>
      <w:lvlText w:val="%1."/>
      <w:lvlJc w:val="left"/>
      <w:pPr>
        <w:ind w:left="390" w:hanging="360"/>
      </w:pPr>
      <w:rPr>
        <w:rFonts w:hint="default"/>
        <w:b/>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6" w15:restartNumberingAfterBreak="0">
    <w:nsid w:val="6EDE10C0"/>
    <w:multiLevelType w:val="multilevel"/>
    <w:tmpl w:val="89C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07274"/>
    <w:multiLevelType w:val="multilevel"/>
    <w:tmpl w:val="3FC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3C"/>
    <w:rsid w:val="0012658D"/>
    <w:rsid w:val="0032183C"/>
    <w:rsid w:val="003F4E1E"/>
    <w:rsid w:val="00515768"/>
    <w:rsid w:val="006B0A60"/>
    <w:rsid w:val="00765047"/>
    <w:rsid w:val="00855878"/>
    <w:rsid w:val="00A75F75"/>
    <w:rsid w:val="00AD2E7D"/>
    <w:rsid w:val="00C01A45"/>
    <w:rsid w:val="00C47764"/>
    <w:rsid w:val="00FA06F0"/>
    <w:rsid w:val="00FD5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38B6"/>
  <w15:chartTrackingRefBased/>
  <w15:docId w15:val="{19F6F076-5FF5-4D8A-A4D6-BC99946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F0"/>
  </w:style>
  <w:style w:type="paragraph" w:styleId="Heading1">
    <w:name w:val="heading 1"/>
    <w:basedOn w:val="Normal"/>
    <w:next w:val="Normal"/>
    <w:link w:val="Heading1Char"/>
    <w:uiPriority w:val="9"/>
    <w:qFormat/>
    <w:rsid w:val="00FA0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A06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2183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183C"/>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3218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183C"/>
    <w:rPr>
      <w:b/>
      <w:bCs/>
    </w:rPr>
  </w:style>
  <w:style w:type="character" w:styleId="Emphasis">
    <w:name w:val="Emphasis"/>
    <w:basedOn w:val="DefaultParagraphFont"/>
    <w:uiPriority w:val="20"/>
    <w:qFormat/>
    <w:rsid w:val="0032183C"/>
    <w:rPr>
      <w:i/>
      <w:iCs/>
    </w:rPr>
  </w:style>
  <w:style w:type="paragraph" w:styleId="ListParagraph">
    <w:name w:val="List Paragraph"/>
    <w:basedOn w:val="Normal"/>
    <w:uiPriority w:val="34"/>
    <w:qFormat/>
    <w:rsid w:val="00FA06F0"/>
    <w:pPr>
      <w:ind w:left="720"/>
      <w:contextualSpacing/>
    </w:pPr>
  </w:style>
  <w:style w:type="character" w:customStyle="1" w:styleId="Heading1Char">
    <w:name w:val="Heading 1 Char"/>
    <w:basedOn w:val="DefaultParagraphFont"/>
    <w:link w:val="Heading1"/>
    <w:uiPriority w:val="9"/>
    <w:rsid w:val="00FA06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A06F0"/>
    <w:rPr>
      <w:rFonts w:asciiTheme="majorHAnsi" w:eastAsiaTheme="majorEastAsia" w:hAnsiTheme="majorHAnsi" w:cstheme="majorBidi"/>
      <w:color w:val="2F5496" w:themeColor="accent1" w:themeShade="BF"/>
      <w:sz w:val="26"/>
      <w:szCs w:val="26"/>
    </w:rPr>
  </w:style>
  <w:style w:type="table" w:customStyle="1" w:styleId="CSUTable">
    <w:name w:val="CSU Table"/>
    <w:basedOn w:val="TableNormal"/>
    <w:uiPriority w:val="99"/>
    <w:rsid w:val="00FA06F0"/>
    <w:pPr>
      <w:spacing w:after="0" w:line="240" w:lineRule="auto"/>
    </w:pPr>
    <w:tblPr>
      <w:tblStyleRowBandSize w:val="1"/>
      <w:tblBorders>
        <w:bottom w:val="single" w:sz="12" w:space="0" w:color="44546A" w:themeColor="text2"/>
        <w:insideH w:val="single" w:sz="12" w:space="0" w:color="FFFFFF" w:themeColor="background1"/>
      </w:tblBorders>
      <w:tblCellMar>
        <w:top w:w="85" w:type="dxa"/>
        <w:left w:w="85" w:type="dxa"/>
        <w:right w:w="85" w:type="dxa"/>
      </w:tblCellMar>
    </w:tblPr>
    <w:tcPr>
      <w:shd w:val="clear" w:color="auto" w:fill="E5E5E5" w:themeFill="text1" w:themeFillTint="1A"/>
    </w:tcPr>
    <w:tblStylePr w:type="firstRow">
      <w:rPr>
        <w:b/>
        <w:color w:val="44546A" w:themeColor="text2"/>
      </w:rPr>
      <w:tblPr/>
      <w:tcPr>
        <w:tcBorders>
          <w:top w:val="nil"/>
          <w:left w:val="nil"/>
          <w:bottom w:val="single" w:sz="12" w:space="0" w:color="44546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styleId="Title">
    <w:name w:val="Title"/>
    <w:basedOn w:val="Normal"/>
    <w:next w:val="Normal"/>
    <w:link w:val="TitleChar"/>
    <w:uiPriority w:val="10"/>
    <w:qFormat/>
    <w:rsid w:val="00855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9812">
      <w:bodyDiv w:val="1"/>
      <w:marLeft w:val="0"/>
      <w:marRight w:val="0"/>
      <w:marTop w:val="0"/>
      <w:marBottom w:val="0"/>
      <w:divBdr>
        <w:top w:val="none" w:sz="0" w:space="0" w:color="auto"/>
        <w:left w:val="none" w:sz="0" w:space="0" w:color="auto"/>
        <w:bottom w:val="none" w:sz="0" w:space="0" w:color="auto"/>
        <w:right w:val="none" w:sz="0" w:space="0" w:color="auto"/>
      </w:divBdr>
      <w:divsChild>
        <w:div w:id="845942232">
          <w:marLeft w:val="0"/>
          <w:marRight w:val="0"/>
          <w:marTop w:val="0"/>
          <w:marBottom w:val="0"/>
          <w:divBdr>
            <w:top w:val="none" w:sz="0" w:space="0" w:color="auto"/>
            <w:left w:val="none" w:sz="0" w:space="0" w:color="auto"/>
            <w:bottom w:val="none" w:sz="0" w:space="0" w:color="auto"/>
            <w:right w:val="none" w:sz="0" w:space="0" w:color="auto"/>
          </w:divBdr>
          <w:divsChild>
            <w:div w:id="1152940043">
              <w:marLeft w:val="0"/>
              <w:marRight w:val="0"/>
              <w:marTop w:val="0"/>
              <w:marBottom w:val="0"/>
              <w:divBdr>
                <w:top w:val="none" w:sz="0" w:space="0" w:color="auto"/>
                <w:left w:val="none" w:sz="0" w:space="0" w:color="auto"/>
                <w:bottom w:val="none" w:sz="0" w:space="0" w:color="auto"/>
                <w:right w:val="none" w:sz="0" w:space="0" w:color="auto"/>
              </w:divBdr>
            </w:div>
            <w:div w:id="382171419">
              <w:marLeft w:val="0"/>
              <w:marRight w:val="0"/>
              <w:marTop w:val="0"/>
              <w:marBottom w:val="0"/>
              <w:divBdr>
                <w:top w:val="none" w:sz="0" w:space="0" w:color="auto"/>
                <w:left w:val="none" w:sz="0" w:space="0" w:color="auto"/>
                <w:bottom w:val="none" w:sz="0" w:space="0" w:color="auto"/>
                <w:right w:val="none" w:sz="0" w:space="0" w:color="auto"/>
              </w:divBdr>
              <w:divsChild>
                <w:div w:id="380061535">
                  <w:marLeft w:val="0"/>
                  <w:marRight w:val="0"/>
                  <w:marTop w:val="0"/>
                  <w:marBottom w:val="0"/>
                  <w:divBdr>
                    <w:top w:val="none" w:sz="0" w:space="0" w:color="auto"/>
                    <w:left w:val="none" w:sz="0" w:space="0" w:color="auto"/>
                    <w:bottom w:val="none" w:sz="0" w:space="0" w:color="auto"/>
                    <w:right w:val="none" w:sz="0" w:space="0" w:color="auto"/>
                  </w:divBdr>
                </w:div>
                <w:div w:id="1718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Glenn</dc:creator>
  <cp:keywords/>
  <dc:description/>
  <cp:lastModifiedBy>Thornton, Megan</cp:lastModifiedBy>
  <cp:revision>2</cp:revision>
  <dcterms:created xsi:type="dcterms:W3CDTF">2022-11-30T21:51:00Z</dcterms:created>
  <dcterms:modified xsi:type="dcterms:W3CDTF">2022-11-30T21:51:00Z</dcterms:modified>
</cp:coreProperties>
</file>